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66" w:rsidRDefault="00CB3866" w:rsidP="00CB3866">
      <w:pPr>
        <w:jc w:val="center"/>
        <w:rPr>
          <w:b/>
          <w:sz w:val="28"/>
          <w:szCs w:val="28"/>
        </w:rPr>
      </w:pPr>
    </w:p>
    <w:p w:rsidR="009A40AF" w:rsidRDefault="009A40AF" w:rsidP="00CB3866">
      <w:pPr>
        <w:jc w:val="center"/>
        <w:rPr>
          <w:b/>
          <w:color w:val="0070C0"/>
          <w:sz w:val="28"/>
          <w:szCs w:val="28"/>
        </w:rPr>
      </w:pPr>
    </w:p>
    <w:p w:rsidR="00CB3866" w:rsidRPr="009C5C30" w:rsidRDefault="00CB3866" w:rsidP="00CB3866">
      <w:pPr>
        <w:jc w:val="center"/>
        <w:rPr>
          <w:b/>
          <w:color w:val="0070C0"/>
          <w:sz w:val="28"/>
          <w:szCs w:val="28"/>
        </w:rPr>
      </w:pPr>
      <w:r w:rsidRPr="009C5C30">
        <w:rPr>
          <w:b/>
          <w:color w:val="0070C0"/>
          <w:sz w:val="28"/>
          <w:szCs w:val="28"/>
        </w:rPr>
        <w:t>Муниципальное  бюджетное  дошкольное образовательное учреждение</w:t>
      </w:r>
    </w:p>
    <w:p w:rsidR="00CB3866" w:rsidRPr="009C5C30" w:rsidRDefault="00CB3866" w:rsidP="00CB3866">
      <w:pPr>
        <w:jc w:val="center"/>
        <w:rPr>
          <w:b/>
          <w:color w:val="0070C0"/>
          <w:sz w:val="28"/>
          <w:szCs w:val="28"/>
        </w:rPr>
      </w:pPr>
      <w:r w:rsidRPr="009C5C30">
        <w:rPr>
          <w:b/>
          <w:color w:val="0070C0"/>
          <w:sz w:val="28"/>
          <w:szCs w:val="28"/>
        </w:rPr>
        <w:t>«Центр развития ребенка-Детский сад №37«Солнышко»</w:t>
      </w:r>
    </w:p>
    <w:p w:rsidR="00CB3866" w:rsidRDefault="00CB3866" w:rsidP="00CB3866">
      <w:pPr>
        <w:jc w:val="center"/>
        <w:rPr>
          <w:b/>
          <w:sz w:val="28"/>
          <w:szCs w:val="28"/>
        </w:rPr>
      </w:pPr>
    </w:p>
    <w:p w:rsidR="00CB3866" w:rsidRPr="00E3465A" w:rsidRDefault="00CB3866" w:rsidP="00CB3866">
      <w:pPr>
        <w:jc w:val="center"/>
        <w:rPr>
          <w:b/>
          <w:sz w:val="28"/>
          <w:szCs w:val="28"/>
        </w:rPr>
      </w:pPr>
    </w:p>
    <w:p w:rsidR="00CB3866" w:rsidRDefault="00CB3866" w:rsidP="00CB3866">
      <w:pPr>
        <w:jc w:val="right"/>
        <w:rPr>
          <w:b/>
          <w:sz w:val="28"/>
          <w:szCs w:val="28"/>
        </w:rPr>
      </w:pPr>
    </w:p>
    <w:p w:rsidR="00CB3866" w:rsidRPr="00FF0C66" w:rsidRDefault="00CB3866" w:rsidP="00CB3866">
      <w:pPr>
        <w:shd w:val="clear" w:color="auto" w:fill="FFFFFF"/>
        <w:spacing w:before="40" w:line="288" w:lineRule="atLeast"/>
        <w:ind w:left="720"/>
        <w:rPr>
          <w:sz w:val="28"/>
          <w:szCs w:val="28"/>
        </w:rPr>
      </w:pPr>
    </w:p>
    <w:tbl>
      <w:tblPr>
        <w:tblStyle w:val="9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B3866" w:rsidRPr="009C5C30" w:rsidTr="003A156A">
        <w:trPr>
          <w:trHeight w:val="2421"/>
        </w:trPr>
        <w:tc>
          <w:tcPr>
            <w:tcW w:w="5101" w:type="dxa"/>
          </w:tcPr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Принят на заседании </w:t>
            </w:r>
          </w:p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Педагогического  совета </w:t>
            </w:r>
          </w:p>
          <w:p w:rsidR="00CB3866" w:rsidRPr="009C5C30" w:rsidRDefault="003A156A" w:rsidP="0016501F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>Протокол №____</w:t>
            </w:r>
            <w:r w:rsidR="00CB3866">
              <w:rPr>
                <w:color w:val="0070C0"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CB3866" w:rsidRPr="009C5C30" w:rsidRDefault="003A156A" w:rsidP="0016501F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>От  «____»_________</w:t>
            </w:r>
            <w:r w:rsidR="00C87E02">
              <w:rPr>
                <w:color w:val="0070C0"/>
                <w:sz w:val="28"/>
                <w:szCs w:val="28"/>
                <w:lang w:eastAsia="en-US"/>
              </w:rPr>
              <w:t>2020</w:t>
            </w:r>
            <w:r w:rsidR="00CB3866" w:rsidRPr="009C5C30">
              <w:rPr>
                <w:color w:val="0070C0"/>
                <w:sz w:val="28"/>
                <w:szCs w:val="28"/>
                <w:lang w:eastAsia="en-US"/>
              </w:rPr>
              <w:t>г.</w:t>
            </w:r>
          </w:p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:rsidR="00CB3866" w:rsidRPr="009C5C30" w:rsidRDefault="00CB3866" w:rsidP="0016501F">
            <w:pPr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</w:tcPr>
          <w:p w:rsidR="00CB3866" w:rsidRPr="009C5C30" w:rsidRDefault="00CB3866" w:rsidP="0016501F">
            <w:pPr>
              <w:jc w:val="right"/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  <w:r>
              <w:rPr>
                <w:color w:val="0070C0"/>
                <w:sz w:val="28"/>
                <w:szCs w:val="28"/>
                <w:lang w:eastAsia="en-US"/>
              </w:rPr>
              <w:t xml:space="preserve">            </w:t>
            </w:r>
            <w:r w:rsidRPr="009C5C30">
              <w:rPr>
                <w:color w:val="0070C0"/>
                <w:sz w:val="28"/>
                <w:szCs w:val="28"/>
                <w:lang w:eastAsia="en-US"/>
              </w:rPr>
              <w:t>Утверждаю:</w:t>
            </w:r>
          </w:p>
          <w:p w:rsidR="00CB3866" w:rsidRPr="009C5C30" w:rsidRDefault="003A156A" w:rsidP="0016501F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 xml:space="preserve">      </w:t>
            </w:r>
            <w:r w:rsidR="00CB3866" w:rsidRPr="009C5C30">
              <w:rPr>
                <w:color w:val="0070C0"/>
                <w:sz w:val="28"/>
                <w:szCs w:val="28"/>
                <w:lang w:eastAsia="en-US"/>
              </w:rPr>
              <w:t xml:space="preserve">Заведующая  МБДОУ «ЦРР-д/с №37  </w:t>
            </w:r>
            <w:r>
              <w:rPr>
                <w:color w:val="0070C0"/>
                <w:sz w:val="28"/>
                <w:szCs w:val="28"/>
                <w:lang w:eastAsia="en-US"/>
              </w:rPr>
              <w:t xml:space="preserve">                         </w:t>
            </w:r>
            <w:r w:rsidR="00CB3866" w:rsidRPr="009C5C30">
              <w:rPr>
                <w:color w:val="0070C0"/>
                <w:sz w:val="28"/>
                <w:szCs w:val="28"/>
                <w:lang w:eastAsia="en-US"/>
              </w:rPr>
              <w:t>__________________  Курбанова З.Д.</w:t>
            </w:r>
          </w:p>
          <w:p w:rsidR="00CB3866" w:rsidRPr="009C5C30" w:rsidRDefault="003A156A" w:rsidP="004F14E5">
            <w:pPr>
              <w:jc w:val="right"/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>Приказ №_____ 2020</w:t>
            </w:r>
            <w:r w:rsidR="004F14E5">
              <w:rPr>
                <w:color w:val="0070C0"/>
                <w:sz w:val="28"/>
                <w:szCs w:val="28"/>
                <w:lang w:eastAsia="en-US"/>
              </w:rPr>
              <w:t>г.</w:t>
            </w:r>
          </w:p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             </w:t>
            </w:r>
          </w:p>
          <w:p w:rsidR="00CB3866" w:rsidRPr="009C5C30" w:rsidRDefault="00CB3866" w:rsidP="0016501F">
            <w:pPr>
              <w:rPr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CB3866" w:rsidRPr="009C5C30" w:rsidRDefault="00CB3866" w:rsidP="00CB3866">
      <w:pPr>
        <w:rPr>
          <w:b/>
          <w:color w:val="0070C0"/>
        </w:rPr>
      </w:pPr>
      <w:r w:rsidRPr="009C5C30">
        <w:rPr>
          <w:b/>
          <w:color w:val="0070C0"/>
        </w:rPr>
        <w:t xml:space="preserve">                                                               </w:t>
      </w:r>
    </w:p>
    <w:p w:rsidR="00CB3866" w:rsidRPr="009C5C30" w:rsidRDefault="00CB3866" w:rsidP="00CB3866">
      <w:pPr>
        <w:rPr>
          <w:b/>
          <w:color w:val="0070C0"/>
        </w:rPr>
      </w:pPr>
    </w:p>
    <w:p w:rsidR="00CB3866" w:rsidRPr="009C5C30" w:rsidRDefault="00CB3866" w:rsidP="00CB3866">
      <w:pPr>
        <w:rPr>
          <w:b/>
          <w:color w:val="0070C0"/>
        </w:rPr>
      </w:pPr>
    </w:p>
    <w:p w:rsidR="00CB3866" w:rsidRDefault="00CB3866" w:rsidP="004F14E5">
      <w:pPr>
        <w:rPr>
          <w:b/>
          <w:sz w:val="44"/>
          <w:szCs w:val="44"/>
        </w:rPr>
      </w:pPr>
    </w:p>
    <w:p w:rsidR="00CB3866" w:rsidRDefault="00CB3866" w:rsidP="00CB3866">
      <w:pPr>
        <w:jc w:val="center"/>
        <w:rPr>
          <w:b/>
          <w:sz w:val="44"/>
          <w:szCs w:val="44"/>
        </w:rPr>
      </w:pPr>
    </w:p>
    <w:p w:rsidR="00CB3866" w:rsidRDefault="00CB3866" w:rsidP="00CB3866">
      <w:pPr>
        <w:jc w:val="center"/>
        <w:rPr>
          <w:b/>
          <w:sz w:val="44"/>
          <w:szCs w:val="44"/>
        </w:rPr>
      </w:pPr>
    </w:p>
    <w:p w:rsidR="00CB3866" w:rsidRDefault="00CB3866" w:rsidP="00CB3866">
      <w:pPr>
        <w:jc w:val="center"/>
        <w:rPr>
          <w:b/>
          <w:sz w:val="44"/>
          <w:szCs w:val="44"/>
        </w:rPr>
      </w:pPr>
    </w:p>
    <w:p w:rsidR="00CB3866" w:rsidRPr="009C5C30" w:rsidRDefault="00CB3866" w:rsidP="00CB3866">
      <w:pPr>
        <w:jc w:val="center"/>
        <w:rPr>
          <w:b/>
          <w:color w:val="FF0000"/>
          <w:sz w:val="72"/>
          <w:szCs w:val="44"/>
        </w:rPr>
      </w:pPr>
      <w:r w:rsidRPr="009C5C30">
        <w:rPr>
          <w:b/>
          <w:color w:val="FF0000"/>
          <w:sz w:val="72"/>
          <w:szCs w:val="44"/>
        </w:rPr>
        <w:t>ГОДОВОЙ ПЛАН РАБОТЫ</w:t>
      </w:r>
    </w:p>
    <w:p w:rsidR="00CB3866" w:rsidRPr="009C5C30" w:rsidRDefault="00CB3866" w:rsidP="00CB3866">
      <w:pPr>
        <w:jc w:val="center"/>
        <w:rPr>
          <w:b/>
          <w:color w:val="0070C0"/>
          <w:sz w:val="52"/>
          <w:szCs w:val="36"/>
        </w:rPr>
      </w:pPr>
      <w:r w:rsidRPr="009C5C30">
        <w:rPr>
          <w:b/>
          <w:color w:val="0070C0"/>
          <w:sz w:val="52"/>
          <w:szCs w:val="36"/>
        </w:rPr>
        <w:t>на 20</w:t>
      </w:r>
      <w:r w:rsidR="00C87E02">
        <w:rPr>
          <w:b/>
          <w:color w:val="0070C0"/>
          <w:sz w:val="52"/>
          <w:szCs w:val="36"/>
        </w:rPr>
        <w:t>20</w:t>
      </w:r>
      <w:r w:rsidRPr="009C5C30">
        <w:rPr>
          <w:b/>
          <w:color w:val="0070C0"/>
          <w:sz w:val="52"/>
          <w:szCs w:val="36"/>
        </w:rPr>
        <w:t xml:space="preserve"> – 20</w:t>
      </w:r>
      <w:r w:rsidR="00C87E02">
        <w:rPr>
          <w:b/>
          <w:color w:val="0070C0"/>
          <w:sz w:val="52"/>
          <w:szCs w:val="36"/>
        </w:rPr>
        <w:t>21</w:t>
      </w:r>
      <w:r w:rsidRPr="009C5C30">
        <w:rPr>
          <w:b/>
          <w:color w:val="0070C0"/>
          <w:sz w:val="52"/>
          <w:szCs w:val="36"/>
        </w:rPr>
        <w:t xml:space="preserve"> учебный год</w:t>
      </w:r>
    </w:p>
    <w:p w:rsidR="00CB3866" w:rsidRPr="00E3465A" w:rsidRDefault="00CB3866" w:rsidP="00CB3866">
      <w:pPr>
        <w:jc w:val="center"/>
        <w:rPr>
          <w:b/>
          <w:sz w:val="32"/>
          <w:szCs w:val="32"/>
        </w:rPr>
      </w:pPr>
    </w:p>
    <w:p w:rsidR="00CB3866" w:rsidRPr="00E3465A" w:rsidRDefault="00CB3866" w:rsidP="00CB3866">
      <w:pPr>
        <w:jc w:val="center"/>
        <w:rPr>
          <w:b/>
          <w:sz w:val="32"/>
          <w:szCs w:val="32"/>
        </w:rPr>
      </w:pPr>
    </w:p>
    <w:p w:rsidR="00CB3866" w:rsidRDefault="00CB3866" w:rsidP="00CB3866">
      <w:pPr>
        <w:jc w:val="center"/>
        <w:rPr>
          <w:sz w:val="32"/>
          <w:szCs w:val="32"/>
        </w:rPr>
      </w:pPr>
    </w:p>
    <w:p w:rsidR="00CB3866" w:rsidRDefault="00CB3866" w:rsidP="00CB3866">
      <w:pPr>
        <w:jc w:val="center"/>
        <w:rPr>
          <w:sz w:val="32"/>
          <w:szCs w:val="32"/>
        </w:rPr>
      </w:pPr>
    </w:p>
    <w:p w:rsidR="00CB3866" w:rsidRDefault="00CB3866" w:rsidP="00CB3866">
      <w:pPr>
        <w:jc w:val="center"/>
        <w:rPr>
          <w:sz w:val="32"/>
          <w:szCs w:val="32"/>
        </w:rPr>
      </w:pPr>
    </w:p>
    <w:p w:rsidR="00CB3866" w:rsidRDefault="00CB3866" w:rsidP="00CB3866">
      <w:pPr>
        <w:jc w:val="center"/>
      </w:pPr>
    </w:p>
    <w:p w:rsidR="00CB3866" w:rsidRDefault="00CB3866" w:rsidP="00CB3866"/>
    <w:p w:rsidR="00CB3866" w:rsidRDefault="00CB3866" w:rsidP="00CB3866"/>
    <w:p w:rsidR="00CB3866" w:rsidRDefault="00CB3866" w:rsidP="00CB3866"/>
    <w:p w:rsidR="00CB3866" w:rsidRDefault="00CB3866" w:rsidP="00CB3866">
      <w:r>
        <w:tab/>
      </w:r>
      <w:r>
        <w:tab/>
      </w:r>
      <w:r>
        <w:tab/>
      </w:r>
      <w:r>
        <w:tab/>
      </w:r>
      <w:r>
        <w:tab/>
      </w:r>
    </w:p>
    <w:p w:rsidR="00CB3866" w:rsidRDefault="00CB3866" w:rsidP="00CB3866">
      <w:pPr>
        <w:jc w:val="center"/>
      </w:pPr>
    </w:p>
    <w:p w:rsidR="00CB3866" w:rsidRDefault="00CB3866" w:rsidP="00CB3866">
      <w:pPr>
        <w:jc w:val="center"/>
      </w:pPr>
    </w:p>
    <w:p w:rsidR="009A40AF" w:rsidRDefault="009A40AF" w:rsidP="00CB3866">
      <w:pPr>
        <w:jc w:val="center"/>
      </w:pPr>
    </w:p>
    <w:p w:rsidR="009A40AF" w:rsidRDefault="009A40AF" w:rsidP="00CB3866">
      <w:pPr>
        <w:jc w:val="center"/>
      </w:pPr>
    </w:p>
    <w:p w:rsidR="009A40AF" w:rsidRDefault="009A40AF" w:rsidP="00CB3866">
      <w:pPr>
        <w:jc w:val="center"/>
      </w:pPr>
    </w:p>
    <w:p w:rsidR="00CB3866" w:rsidRDefault="00CB3866" w:rsidP="00CB3866">
      <w:pPr>
        <w:jc w:val="center"/>
      </w:pPr>
    </w:p>
    <w:p w:rsidR="00CB3866" w:rsidRDefault="00CB3866" w:rsidP="00CB3866"/>
    <w:p w:rsidR="00CB3866" w:rsidRDefault="00CB3866" w:rsidP="00CB3866"/>
    <w:p w:rsidR="00CB3866" w:rsidRDefault="00CB3866" w:rsidP="00CB3866"/>
    <w:p w:rsidR="00C87E02" w:rsidRDefault="00C87E02" w:rsidP="00CB3866">
      <w:pPr>
        <w:jc w:val="center"/>
        <w:rPr>
          <w:b/>
          <w:color w:val="0070C0"/>
        </w:rPr>
      </w:pPr>
      <w:r>
        <w:rPr>
          <w:b/>
          <w:color w:val="0070C0"/>
        </w:rPr>
        <w:t>г.</w:t>
      </w:r>
      <w:r w:rsidR="00CB3866" w:rsidRPr="009C5C30">
        <w:rPr>
          <w:b/>
          <w:color w:val="0070C0"/>
        </w:rPr>
        <w:t xml:space="preserve">Махачкала </w:t>
      </w:r>
    </w:p>
    <w:p w:rsidR="00CB3866" w:rsidRPr="009C5C30" w:rsidRDefault="00CB3866" w:rsidP="00CB3866">
      <w:pPr>
        <w:jc w:val="center"/>
        <w:rPr>
          <w:b/>
          <w:color w:val="0070C0"/>
        </w:rPr>
      </w:pPr>
      <w:r w:rsidRPr="009C5C30">
        <w:rPr>
          <w:b/>
          <w:color w:val="0070C0"/>
        </w:rPr>
        <w:t>20</w:t>
      </w:r>
      <w:r w:rsidR="00C87E02">
        <w:rPr>
          <w:b/>
          <w:color w:val="0070C0"/>
        </w:rPr>
        <w:t>20</w:t>
      </w:r>
      <w:r w:rsidRPr="009C5C30">
        <w:rPr>
          <w:b/>
          <w:color w:val="0070C0"/>
        </w:rPr>
        <w:t>г.</w:t>
      </w:r>
    </w:p>
    <w:p w:rsidR="00FF3692" w:rsidRDefault="00FF3692" w:rsidP="00FF3692">
      <w:pPr>
        <w:jc w:val="center"/>
        <w:rPr>
          <w:b/>
          <w:color w:val="0070C0"/>
        </w:rPr>
      </w:pPr>
    </w:p>
    <w:p w:rsidR="007403A9" w:rsidRDefault="007403A9" w:rsidP="007403A9">
      <w:pPr>
        <w:rPr>
          <w:b/>
          <w:sz w:val="28"/>
          <w:szCs w:val="24"/>
        </w:rPr>
      </w:pPr>
    </w:p>
    <w:p w:rsidR="007403A9" w:rsidRPr="00F05AE5" w:rsidRDefault="007403A9" w:rsidP="007403A9">
      <w:pPr>
        <w:jc w:val="center"/>
        <w:rPr>
          <w:b/>
          <w:color w:val="7030A0"/>
          <w:sz w:val="26"/>
          <w:szCs w:val="24"/>
        </w:rPr>
      </w:pPr>
      <w:r w:rsidRPr="00F05AE5">
        <w:rPr>
          <w:b/>
          <w:color w:val="7030A0"/>
          <w:sz w:val="26"/>
          <w:szCs w:val="24"/>
        </w:rPr>
        <w:t>Содержание годового плана</w:t>
      </w:r>
    </w:p>
    <w:p w:rsidR="007403A9" w:rsidRPr="00F05AE5" w:rsidRDefault="007403A9" w:rsidP="007403A9">
      <w:pPr>
        <w:jc w:val="center"/>
        <w:rPr>
          <w:b/>
          <w:color w:val="7030A0"/>
          <w:sz w:val="28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76"/>
        <w:gridCol w:w="9013"/>
        <w:gridCol w:w="851"/>
      </w:tblGrid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Анализ работы МБДОУ «ЦРР-д/с№37» за 2020-2021 учебный год (в приложении)</w:t>
            </w:r>
          </w:p>
        </w:tc>
        <w:tc>
          <w:tcPr>
            <w:tcW w:w="851" w:type="dxa"/>
          </w:tcPr>
          <w:p w:rsidR="007403A9" w:rsidRPr="00F05AE5" w:rsidRDefault="007403A9" w:rsidP="003D2941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Планирование деятельности дошкольного образовательного учреждения на 2020-2021 учебный год</w:t>
            </w:r>
          </w:p>
        </w:tc>
        <w:tc>
          <w:tcPr>
            <w:tcW w:w="851" w:type="dxa"/>
          </w:tcPr>
          <w:p w:rsidR="007403A9" w:rsidRPr="00F05AE5" w:rsidRDefault="007403A9" w:rsidP="003D2941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Обеспечение здоровья и здорового образа жизни детей в ДОУ</w:t>
            </w:r>
          </w:p>
        </w:tc>
        <w:tc>
          <w:tcPr>
            <w:tcW w:w="851" w:type="dxa"/>
          </w:tcPr>
          <w:p w:rsidR="007403A9" w:rsidRPr="00196259" w:rsidRDefault="00196259" w:rsidP="003D2941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4-14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Улучшение качества медицинского обслуживания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2.1.2.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Система рационального питания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2.1.3.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Система физкультурно-оздоровительных мероприятий и закаливания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2.1.4.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Система необходимой психологической среды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2.1.5.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Система работы по обеспечению охраны труда и безопасности жизнедеятельности детей и сотрудников 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11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b/>
                <w:color w:val="7030A0"/>
              </w:rPr>
              <w:t>2.2</w:t>
            </w:r>
            <w:r w:rsidRPr="00F05AE5">
              <w:rPr>
                <w:color w:val="7030A0"/>
              </w:rPr>
              <w:t>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Обеспечение качества дошкольного образования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14-22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образовательного процесса</w:t>
            </w:r>
          </w:p>
        </w:tc>
        <w:tc>
          <w:tcPr>
            <w:tcW w:w="851" w:type="dxa"/>
          </w:tcPr>
          <w:p w:rsidR="007403A9" w:rsidRPr="00196259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 w:rsidRPr="00196259">
              <w:rPr>
                <w:color w:val="7030A0"/>
                <w:sz w:val="24"/>
                <w:szCs w:val="24"/>
              </w:rPr>
              <w:t>14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2.2.2.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Содержание деятельности по реализации культурных практик, программ кружков, секций. Содержаний деятельности по реализации вариативных форм ДО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15-16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2.2.3.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Планирование коррекционных мероприятий 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2.2.4.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Коррекционно-организационная деятельность ПМПс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2.2.5.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При возникновении неблагоприятной эпидемиологической обстановки (риски массового заражения детей инфекционными заболеваниями, коронавирусной инфекция и.т.д) запретить массовые мероприятия (концерты, общесадовские праздники, выездные экскурсии и.т.д.)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2.2.6.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необходимой предметно-развивающей среды с учетом ФГОС ДО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2.2.7.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инновационной деятельности в образовательном процессе, ИКТ технологии в том числе, подключение интернета для обеспечения дистанционной работы проведения занятий с детьми, консультирования и дистанционные родительские собрания и.т.д.</w:t>
            </w:r>
          </w:p>
        </w:tc>
        <w:tc>
          <w:tcPr>
            <w:tcW w:w="851" w:type="dxa"/>
          </w:tcPr>
          <w:p w:rsidR="007403A9" w:rsidRPr="00F05AE5" w:rsidRDefault="00196259" w:rsidP="00196259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2.2.8.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смотров-конкурсов, досуговой деятельности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2.3.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Обеспечение преемственности целей, задач и содержания образования, реализуемых в рамках образовательных программ</w:t>
            </w:r>
          </w:p>
        </w:tc>
        <w:tc>
          <w:tcPr>
            <w:tcW w:w="851" w:type="dxa"/>
          </w:tcPr>
          <w:p w:rsidR="007403A9" w:rsidRPr="00196259" w:rsidRDefault="00196259" w:rsidP="003D2941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22-23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2.3.1.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Мониторинг развития детей, поступающих в школу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2.3.2.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образовательной работы в подготовительных к школе группе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23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2.3.3.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Мероприятия для детей, педагогов, родителей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23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2.4.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Научно-методической и кадровое обеспечение образовательного процесса</w:t>
            </w:r>
          </w:p>
        </w:tc>
        <w:tc>
          <w:tcPr>
            <w:tcW w:w="851" w:type="dxa"/>
          </w:tcPr>
          <w:p w:rsidR="007403A9" w:rsidRPr="00196259" w:rsidRDefault="00196259" w:rsidP="003D2941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25-35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Реализация мероприятий по обеспечению ФГОС ДО. Кадровое обеспечение ФГОС ДОУ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25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2.4.2.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Организация деятельности рабочей группы по изучению профессионального стандарта  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25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2.4.3.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Педагогический советы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26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2.4.4.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Открытые просмотры педагогической деятельности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2.4.5.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Изучение и распространение передового педагогического опыта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2.4.6.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Аттестация педагогических кадров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2.4.7.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Самообразование педагогов. Сведения о самообразовании педагогов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2.4.8.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Подбор и систематизация материалов в методическом кабинете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2.4.9.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Семинары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2.4.10.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color w:val="7030A0"/>
              </w:rPr>
            </w:pPr>
            <w:r w:rsidRPr="00F05AE5">
              <w:rPr>
                <w:color w:val="7030A0"/>
              </w:rPr>
              <w:t>Консультации для педагогов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2.5.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детей.</w:t>
            </w:r>
          </w:p>
        </w:tc>
        <w:tc>
          <w:tcPr>
            <w:tcW w:w="851" w:type="dxa"/>
          </w:tcPr>
          <w:p w:rsidR="007403A9" w:rsidRPr="00196259" w:rsidRDefault="00196259" w:rsidP="003D2941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36-37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2.5.1.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2.5.2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Система работы с социальными партнерами</w:t>
            </w:r>
          </w:p>
        </w:tc>
        <w:tc>
          <w:tcPr>
            <w:tcW w:w="851" w:type="dxa"/>
          </w:tcPr>
          <w:p w:rsidR="007403A9" w:rsidRPr="00F05AE5" w:rsidRDefault="00196259" w:rsidP="003D2941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2.6.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Укрепление материально-технической и финансовой базы</w:t>
            </w:r>
          </w:p>
        </w:tc>
        <w:tc>
          <w:tcPr>
            <w:tcW w:w="851" w:type="dxa"/>
          </w:tcPr>
          <w:p w:rsidR="007403A9" w:rsidRPr="00196259" w:rsidRDefault="00196259" w:rsidP="003D2941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38-39</w:t>
            </w: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2.7.</w:t>
            </w:r>
          </w:p>
        </w:tc>
        <w:tc>
          <w:tcPr>
            <w:tcW w:w="9013" w:type="dxa"/>
          </w:tcPr>
          <w:p w:rsidR="007403A9" w:rsidRPr="00F05AE5" w:rsidRDefault="007403A9" w:rsidP="003D2941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Приложения к годовому плану</w:t>
            </w:r>
          </w:p>
        </w:tc>
        <w:tc>
          <w:tcPr>
            <w:tcW w:w="851" w:type="dxa"/>
          </w:tcPr>
          <w:p w:rsidR="007403A9" w:rsidRPr="00F05AE5" w:rsidRDefault="007403A9" w:rsidP="003D2941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7403A9" w:rsidRPr="00F05AE5" w:rsidTr="00196259">
        <w:tc>
          <w:tcPr>
            <w:tcW w:w="876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</w:p>
        </w:tc>
        <w:tc>
          <w:tcPr>
            <w:tcW w:w="9013" w:type="dxa"/>
          </w:tcPr>
          <w:p w:rsidR="007403A9" w:rsidRPr="00F05AE5" w:rsidRDefault="007403A9" w:rsidP="003D2941">
            <w:pPr>
              <w:jc w:val="both"/>
              <w:rPr>
                <w:color w:val="7030A0"/>
              </w:rPr>
            </w:pPr>
          </w:p>
        </w:tc>
        <w:tc>
          <w:tcPr>
            <w:tcW w:w="851" w:type="dxa"/>
          </w:tcPr>
          <w:p w:rsidR="007403A9" w:rsidRPr="00F05AE5" w:rsidRDefault="007403A9" w:rsidP="003D2941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</w:tbl>
    <w:p w:rsidR="00FF3692" w:rsidRDefault="00FF3692" w:rsidP="00FF3692">
      <w:pPr>
        <w:jc w:val="center"/>
        <w:rPr>
          <w:b/>
          <w:color w:val="0070C0"/>
        </w:rPr>
      </w:pPr>
    </w:p>
    <w:p w:rsidR="009A40AF" w:rsidRDefault="009A40AF" w:rsidP="009A40AF">
      <w:pPr>
        <w:jc w:val="both"/>
        <w:rPr>
          <w:b/>
          <w:sz w:val="24"/>
          <w:szCs w:val="24"/>
        </w:rPr>
      </w:pPr>
    </w:p>
    <w:p w:rsidR="009A40AF" w:rsidRDefault="009A40AF" w:rsidP="009A40AF">
      <w:pPr>
        <w:jc w:val="both"/>
        <w:rPr>
          <w:b/>
          <w:sz w:val="24"/>
          <w:szCs w:val="24"/>
        </w:rPr>
      </w:pPr>
    </w:p>
    <w:p w:rsidR="009A40AF" w:rsidRDefault="009A40AF" w:rsidP="009A40AF">
      <w:pPr>
        <w:jc w:val="both"/>
        <w:rPr>
          <w:b/>
          <w:sz w:val="24"/>
          <w:szCs w:val="24"/>
        </w:rPr>
      </w:pPr>
    </w:p>
    <w:p w:rsidR="007403A9" w:rsidRDefault="007403A9" w:rsidP="009A40AF">
      <w:pPr>
        <w:jc w:val="both"/>
        <w:rPr>
          <w:b/>
          <w:sz w:val="32"/>
          <w:szCs w:val="32"/>
        </w:rPr>
      </w:pPr>
    </w:p>
    <w:p w:rsidR="007403A9" w:rsidRDefault="007403A9" w:rsidP="009A40AF">
      <w:pPr>
        <w:jc w:val="both"/>
        <w:rPr>
          <w:b/>
          <w:sz w:val="32"/>
          <w:szCs w:val="32"/>
        </w:rPr>
      </w:pPr>
    </w:p>
    <w:p w:rsidR="007403A9" w:rsidRDefault="007403A9" w:rsidP="009A40AF">
      <w:pPr>
        <w:jc w:val="both"/>
        <w:rPr>
          <w:b/>
          <w:sz w:val="32"/>
          <w:szCs w:val="32"/>
        </w:rPr>
      </w:pPr>
    </w:p>
    <w:p w:rsidR="009A40AF" w:rsidRPr="009A40AF" w:rsidRDefault="009A40AF" w:rsidP="009A40AF">
      <w:pPr>
        <w:jc w:val="both"/>
        <w:rPr>
          <w:b/>
          <w:sz w:val="32"/>
          <w:szCs w:val="32"/>
        </w:rPr>
      </w:pPr>
      <w:r w:rsidRPr="009A40AF">
        <w:rPr>
          <w:b/>
          <w:sz w:val="32"/>
          <w:szCs w:val="32"/>
        </w:rPr>
        <w:t>Цель работы МБДОУ «Центра развития ребенка-детский сад №37«Солнышко»:</w:t>
      </w:r>
    </w:p>
    <w:p w:rsidR="009A40AF" w:rsidRPr="009A40AF" w:rsidRDefault="009A40AF" w:rsidP="009A40AF">
      <w:pPr>
        <w:jc w:val="both"/>
        <w:rPr>
          <w:sz w:val="32"/>
          <w:szCs w:val="32"/>
        </w:rPr>
      </w:pPr>
      <w:r w:rsidRPr="009A40AF">
        <w:rPr>
          <w:sz w:val="32"/>
          <w:szCs w:val="32"/>
        </w:rPr>
        <w:t xml:space="preserve">Создание благоприятных условий в процессе совместной деятельности с родителями для полноценного проживания ребенком дошкольного детства в условиях распространения новой коронавирусной инфекции,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</w:t>
      </w:r>
    </w:p>
    <w:p w:rsidR="009A40AF" w:rsidRPr="00FF39BD" w:rsidRDefault="009A40AF" w:rsidP="009A40AF">
      <w:pPr>
        <w:shd w:val="clear" w:color="auto" w:fill="FFFFFF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9A40AF" w:rsidRDefault="009A40AF" w:rsidP="009A40AF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9A40AF" w:rsidRDefault="009A40AF" w:rsidP="009A40AF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9A40AF" w:rsidRPr="00FF39BD" w:rsidRDefault="009A40AF" w:rsidP="009A40AF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9A40AF" w:rsidRPr="007403A9" w:rsidRDefault="009A40AF" w:rsidP="009A40AF">
      <w:pPr>
        <w:shd w:val="clear" w:color="auto" w:fill="FFFFFF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403A9">
        <w:rPr>
          <w:rFonts w:eastAsia="Calibri"/>
          <w:b/>
          <w:i/>
          <w:sz w:val="28"/>
          <w:szCs w:val="28"/>
          <w:lang w:eastAsia="en-US"/>
        </w:rPr>
        <w:t xml:space="preserve">ЗАДАЧИ: </w:t>
      </w:r>
    </w:p>
    <w:p w:rsidR="009A40AF" w:rsidRPr="007403A9" w:rsidRDefault="009A40AF" w:rsidP="009A40AF">
      <w:pPr>
        <w:shd w:val="clear" w:color="auto" w:fill="FFFFFF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A40AF" w:rsidRPr="007403A9" w:rsidRDefault="009A40AF" w:rsidP="009A40AF">
      <w:pPr>
        <w:rPr>
          <w:b/>
          <w:i/>
          <w:sz w:val="32"/>
          <w:szCs w:val="32"/>
        </w:rPr>
      </w:pPr>
      <w:r w:rsidRPr="007403A9">
        <w:rPr>
          <w:b/>
          <w:i/>
          <w:sz w:val="32"/>
          <w:szCs w:val="32"/>
        </w:rPr>
        <w:t>1.Формировать познавательный интерес дошкольников к экспериментальной и проектной деятельности, путём обогащения и трансформации пред</w:t>
      </w:r>
      <w:r w:rsidR="002F0B52" w:rsidRPr="007403A9">
        <w:rPr>
          <w:b/>
          <w:i/>
          <w:sz w:val="32"/>
          <w:szCs w:val="32"/>
        </w:rPr>
        <w:t>метно-развивающей </w:t>
      </w:r>
      <w:r w:rsidRPr="007403A9">
        <w:rPr>
          <w:b/>
          <w:i/>
          <w:sz w:val="32"/>
          <w:szCs w:val="32"/>
        </w:rPr>
        <w:t>и речевой среды.</w:t>
      </w:r>
    </w:p>
    <w:p w:rsidR="009A40AF" w:rsidRPr="007403A9" w:rsidRDefault="009A40AF" w:rsidP="009A40AF">
      <w:pPr>
        <w:rPr>
          <w:b/>
          <w:i/>
          <w:sz w:val="32"/>
          <w:szCs w:val="32"/>
        </w:rPr>
      </w:pPr>
    </w:p>
    <w:p w:rsidR="009A40AF" w:rsidRPr="007403A9" w:rsidRDefault="009A40AF" w:rsidP="009A40AF">
      <w:pPr>
        <w:rPr>
          <w:b/>
          <w:i/>
          <w:sz w:val="32"/>
          <w:szCs w:val="32"/>
        </w:rPr>
      </w:pPr>
      <w:r w:rsidRPr="007403A9">
        <w:rPr>
          <w:b/>
          <w:i/>
          <w:sz w:val="32"/>
          <w:szCs w:val="32"/>
        </w:rPr>
        <w:t xml:space="preserve">2. </w:t>
      </w:r>
      <w:r w:rsidR="00D241BF" w:rsidRPr="007403A9">
        <w:rPr>
          <w:b/>
          <w:i/>
          <w:sz w:val="32"/>
          <w:szCs w:val="32"/>
        </w:rPr>
        <w:t xml:space="preserve">Формировать понятие гражданственности, развивать чувства патриотизма и уважения к памяти защитников Отечества у дошкольников. </w:t>
      </w:r>
      <w:r w:rsidR="0003579B" w:rsidRPr="007403A9">
        <w:rPr>
          <w:b/>
          <w:i/>
          <w:sz w:val="32"/>
          <w:szCs w:val="32"/>
        </w:rPr>
        <w:t>Продолжать работу педагогов по формированию у дошкольников знаний о родном крае в сотрудничестве с родителями.»</w:t>
      </w:r>
    </w:p>
    <w:p w:rsidR="009A40AF" w:rsidRPr="007403A9" w:rsidRDefault="009A40AF" w:rsidP="009A40AF">
      <w:pPr>
        <w:pStyle w:val="a8"/>
        <w:ind w:left="0"/>
        <w:jc w:val="both"/>
        <w:rPr>
          <w:b/>
          <w:i/>
          <w:sz w:val="32"/>
          <w:szCs w:val="32"/>
        </w:rPr>
      </w:pPr>
    </w:p>
    <w:p w:rsidR="009A40AF" w:rsidRPr="007403A9" w:rsidRDefault="009A40AF" w:rsidP="009A40AF">
      <w:pPr>
        <w:shd w:val="clear" w:color="auto" w:fill="FFFFFF" w:themeFill="background1"/>
        <w:rPr>
          <w:b/>
          <w:i/>
          <w:sz w:val="32"/>
          <w:szCs w:val="32"/>
        </w:rPr>
      </w:pPr>
    </w:p>
    <w:p w:rsidR="009A40AF" w:rsidRPr="007403A9" w:rsidRDefault="009A40AF" w:rsidP="009A40AF">
      <w:pPr>
        <w:shd w:val="clear" w:color="auto" w:fill="FFFFFF" w:themeFill="background1"/>
        <w:rPr>
          <w:b/>
          <w:i/>
          <w:sz w:val="32"/>
          <w:szCs w:val="32"/>
        </w:rPr>
      </w:pPr>
      <w:r w:rsidRPr="007403A9">
        <w:rPr>
          <w:b/>
          <w:i/>
          <w:sz w:val="32"/>
          <w:szCs w:val="32"/>
        </w:rPr>
        <w:t>3.  Продолжить 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жизни, соблюдению мер противоэпидемической безопасности в период распространения новой коронавирусной инфекции.</w:t>
      </w:r>
    </w:p>
    <w:p w:rsidR="009A40AF" w:rsidRPr="00E74B73" w:rsidRDefault="009A40AF" w:rsidP="009A40AF">
      <w:pPr>
        <w:jc w:val="both"/>
        <w:rPr>
          <w:b/>
          <w:sz w:val="24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9A40AF" w:rsidRDefault="009A40AF" w:rsidP="00AC63C2">
      <w:pPr>
        <w:jc w:val="center"/>
        <w:rPr>
          <w:b/>
          <w:sz w:val="28"/>
          <w:szCs w:val="24"/>
        </w:rPr>
      </w:pPr>
    </w:p>
    <w:p w:rsidR="00C67E22" w:rsidRPr="00F05AE5" w:rsidRDefault="00C67E22" w:rsidP="00084B44">
      <w:pPr>
        <w:pStyle w:val="af5"/>
        <w:spacing w:before="240" w:after="60" w:line="276" w:lineRule="auto"/>
        <w:ind w:right="0"/>
        <w:jc w:val="both"/>
        <w:outlineLvl w:val="0"/>
        <w:rPr>
          <w:i/>
          <w:color w:val="7030A0"/>
          <w:szCs w:val="28"/>
        </w:rPr>
      </w:pPr>
    </w:p>
    <w:p w:rsidR="00FD2BC2" w:rsidRPr="00F05AE5" w:rsidRDefault="00FD2BC2" w:rsidP="00084B44">
      <w:pPr>
        <w:pStyle w:val="af5"/>
        <w:spacing w:before="240" w:after="60" w:line="276" w:lineRule="auto"/>
        <w:ind w:right="0"/>
        <w:jc w:val="both"/>
        <w:outlineLvl w:val="0"/>
        <w:rPr>
          <w:i/>
          <w:color w:val="7030A0"/>
          <w:szCs w:val="28"/>
        </w:rPr>
      </w:pPr>
    </w:p>
    <w:p w:rsidR="00084B44" w:rsidRPr="00467B4F" w:rsidRDefault="00834BF3" w:rsidP="00834BF3">
      <w:p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color w:val="7030A0"/>
          <w:sz w:val="24"/>
          <w:szCs w:val="24"/>
          <w:lang w:eastAsia="en-US"/>
        </w:rPr>
        <w:t>2.1.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</w:t>
      </w:r>
      <w:r w:rsidRPr="00467B4F">
        <w:rPr>
          <w:rFonts w:eastAsia="Calibri"/>
          <w:b/>
          <w:color w:val="7030A0"/>
          <w:sz w:val="24"/>
          <w:szCs w:val="24"/>
          <w:lang w:eastAsia="en-US"/>
        </w:rPr>
        <w:t>Обеспечение здоровья и здо</w:t>
      </w:r>
      <w:r w:rsidR="005A1125" w:rsidRPr="00467B4F">
        <w:rPr>
          <w:rFonts w:eastAsia="Calibri"/>
          <w:b/>
          <w:color w:val="7030A0"/>
          <w:sz w:val="24"/>
          <w:szCs w:val="24"/>
          <w:lang w:eastAsia="en-US"/>
        </w:rPr>
        <w:t>рового образа жизни детей в дошкольном образовательном учреждении №37.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</w:t>
      </w:r>
    </w:p>
    <w:p w:rsidR="005A1125" w:rsidRPr="00467B4F" w:rsidRDefault="005A1125" w:rsidP="00834BF3">
      <w:p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Цели:</w:t>
      </w:r>
    </w:p>
    <w:p w:rsidR="005A1125" w:rsidRPr="00467B4F" w:rsidRDefault="005A1125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Качественное сопровождение «формирование общей культуры личности детей, в том числе ценности здорового образа жизни, развития их социальных нравственных, эстетических, </w:t>
      </w:r>
      <w:r w:rsidR="0019471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интеллектуальных,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…» (ФГОС ДО 1.6.6)</w:t>
      </w:r>
    </w:p>
    <w:p w:rsidR="005A1125" w:rsidRPr="00467B4F" w:rsidRDefault="005A1125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«создание социальной ситуации развития для участников образовательных отношений включая </w:t>
      </w:r>
      <w:r w:rsidR="006732B6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создание образовательной среды, которая:26 1.обеспечивает эмоциональное благополучие детей……..(ФГОС ДО 3.1)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</w:t>
      </w:r>
    </w:p>
    <w:p w:rsidR="006732B6" w:rsidRPr="00467B4F" w:rsidRDefault="004E18CF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b/>
          <w:i/>
          <w:color w:val="7030A0"/>
          <w:sz w:val="24"/>
          <w:szCs w:val="24"/>
        </w:rPr>
        <w:t>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жизни, соблюдению мер противоэпидемической безопасности в период распространения новой коронавирусной инфекции (постановление</w:t>
      </w:r>
      <w:r w:rsidR="00D3078E" w:rsidRPr="00467B4F">
        <w:rPr>
          <w:b/>
          <w:i/>
          <w:color w:val="7030A0"/>
          <w:sz w:val="24"/>
          <w:szCs w:val="24"/>
        </w:rPr>
        <w:t xml:space="preserve"> №9 гл. государственного санитарного врача РФ от 30.03.2020г)</w:t>
      </w:r>
    </w:p>
    <w:p w:rsidR="00D3078E" w:rsidRPr="00467B4F" w:rsidRDefault="00D3078E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создание достаточных материально-технических условий </w:t>
      </w:r>
      <w:r w:rsidR="0019471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реализации основной образовательной программы,</w:t>
      </w:r>
      <w:r w:rsidR="005D543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включающих в себя требования, определяемые в соответствии с санитарно-эпидемиологическим правилам и </w:t>
      </w:r>
      <w:r w:rsidR="0019471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нормам (</w:t>
      </w:r>
      <w:r w:rsidR="005D543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ФГОС ДО п. 3.5.1)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1701"/>
        <w:gridCol w:w="1843"/>
        <w:gridCol w:w="709"/>
        <w:gridCol w:w="2268"/>
      </w:tblGrid>
      <w:tr w:rsidR="00E960D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Контроль</w:t>
            </w:r>
          </w:p>
        </w:tc>
      </w:tr>
      <w:tr w:rsidR="00E960D8" w:rsidRPr="00467B4F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406F2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2.1.1.Улучшение качества медицинского обслуживания</w:t>
            </w:r>
          </w:p>
        </w:tc>
      </w:tr>
      <w:tr w:rsidR="00E960D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5D5439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Изучение состояния здоровья воспитанников. Распределить воспитанников на медицинские группы для занятий физкультурой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5D5439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E960D8" w:rsidRPr="00467B4F" w:rsidRDefault="005C6FD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состояния здоровья и физического развития детей</w:t>
            </w:r>
          </w:p>
        </w:tc>
      </w:tr>
      <w:tr w:rsidR="005C6FD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Оказание современной медико-педагогической помощи в адаптационный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5C6FD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5C6FDC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Адаптационные листы;</w:t>
            </w:r>
          </w:p>
          <w:p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по результатам адаптации</w:t>
            </w:r>
          </w:p>
        </w:tc>
      </w:tr>
      <w:tr w:rsidR="005C6FD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Утренний прием, </w:t>
            </w:r>
            <w:r w:rsidR="004A48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фильтр)</w:t>
            </w:r>
            <w:r w:rsidR="004A48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детей в группы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термометрия и дезинфекция рук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DC" w:rsidRPr="00467B4F" w:rsidRDefault="004A4812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2" w:rsidRPr="00467B4F" w:rsidRDefault="004A4812" w:rsidP="004A481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5C6FDC" w:rsidRPr="00467B4F" w:rsidRDefault="004A4812" w:rsidP="004A481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4A4812" w:rsidRPr="00467B4F" w:rsidRDefault="004A4812" w:rsidP="004A481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2" w:rsidRPr="00467B4F" w:rsidRDefault="004A4812" w:rsidP="009D1BD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</w:t>
            </w:r>
          </w:p>
          <w:p w:rsidR="005C6FDC" w:rsidRPr="00467B4F" w:rsidRDefault="008377CC" w:rsidP="009D1BD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4A48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E960D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5C6FD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Проведение антропометрического обследования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="00AE080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раза в год</w:t>
            </w:r>
          </w:p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сентябрь,</w:t>
            </w:r>
          </w:p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E960D8" w:rsidRPr="00467B4F" w:rsidRDefault="00E960D8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обследования</w:t>
            </w:r>
          </w:p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физического развития детей</w:t>
            </w:r>
          </w:p>
        </w:tc>
      </w:tr>
      <w:tr w:rsidR="009D1BD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Медицинский осмотр детей узкими специалистами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9D1BD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Отметки в мед.</w:t>
            </w:r>
            <w:r w:rsidR="00AE080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картах детей</w:t>
            </w:r>
          </w:p>
        </w:tc>
      </w:tr>
      <w:tr w:rsidR="009D1BD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Постановка на учет ослабленных, часто болеющих детей,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9D1BD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</w:t>
            </w:r>
          </w:p>
        </w:tc>
      </w:tr>
      <w:tr w:rsidR="00AE080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Учет гигиенических требований к максимальной нагрузке на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детей при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руководителя</w:t>
            </w:r>
          </w:p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8377C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AE080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AE0806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профилактических мероприятий по предупреждению простудных </w:t>
            </w:r>
          </w:p>
          <w:p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заболеваний:</w:t>
            </w:r>
          </w:p>
          <w:p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«Волшебная приправа»</w:t>
            </w:r>
          </w:p>
          <w:p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(фитонциды-лук,чеснок)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Старшая</w:t>
            </w:r>
          </w:p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медсестра</w:t>
            </w:r>
          </w:p>
          <w:p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AE0806" w:rsidRPr="00467B4F" w:rsidRDefault="00AE0806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06" w:rsidRPr="00467B4F" w:rsidRDefault="008377C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BA0DE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952942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Обследование на энтеробиоз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8377C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95294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952942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Обследование на педикулез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2" w:rsidRPr="00467B4F" w:rsidRDefault="008377CC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95294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F72336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Строгое соблюдение сан. эпид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F72336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Санитарно-просветительская работа среди детей, педагогов, родителей: участие в групповых и общих родительских собраниях, выпуск санбюллетеней, беседы 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F72336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Участие мед. службы в заседаниях педагогического совета, семинарах, совещаниях по вопросам медицинской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 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педсоветов,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семинаров и другое</w:t>
            </w:r>
          </w:p>
        </w:tc>
      </w:tr>
      <w:tr w:rsidR="00F72336" w:rsidRPr="00467B4F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Анализ: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показателей заболеваемости за квартал, полугодие, год: лечебно-оздоровительной работы, санитарно-профилактической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  <w:p w:rsidR="00F72336" w:rsidRPr="00467B4F" w:rsidRDefault="00C61DD4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отчеты</w:t>
            </w:r>
          </w:p>
        </w:tc>
      </w:tr>
      <w:tr w:rsidR="00F72336" w:rsidRPr="00467B4F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:rsidR="00F72336" w:rsidRPr="00467B4F" w:rsidRDefault="00F72336" w:rsidP="00F72336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:rsidR="00F72336" w:rsidRPr="00467B4F" w:rsidRDefault="00F72336" w:rsidP="00F72336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2.1.2.Система рационального питания</w:t>
            </w:r>
          </w:p>
        </w:tc>
      </w:tr>
      <w:tr w:rsidR="00F723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Составление меню, ведение учета складских остатков при </w:t>
            </w:r>
            <w:r w:rsidR="008377C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помощи, расчеты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меню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F72336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8377CC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кладовщик</w:t>
            </w:r>
          </w:p>
          <w:p w:rsidR="008377CC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Багомедова С. </w:t>
            </w:r>
            <w:r w:rsidR="00BC0A4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10-дневное м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еню раскладка </w:t>
            </w:r>
          </w:p>
        </w:tc>
      </w:tr>
      <w:tr w:rsidR="00F723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Проверить состояние холодильных камер складского помещения: своевременность разморозки, чистота обработки, температурный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кладовщик Багомедова С. </w:t>
            </w:r>
            <w:r w:rsidR="00BC0A45" w:rsidRPr="00467B4F">
              <w:rPr>
                <w:color w:val="7030A0"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723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сроками реализации и хранения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кладовщик</w:t>
            </w:r>
          </w:p>
          <w:p w:rsidR="00F72336" w:rsidRPr="00467B4F" w:rsidRDefault="00BC0A45" w:rsidP="00BC0A4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Багомедова С.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723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качеством поступающей продукции, их транспортировкой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кладовщик</w:t>
            </w:r>
          </w:p>
          <w:p w:rsidR="00F72336" w:rsidRPr="00467B4F" w:rsidRDefault="00BC0A45" w:rsidP="00BC0A4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Багомедова С.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377C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организацией здорового питания и диетпитания (по необходимости): калорийность пищи, выполнение норм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377C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соблюдением технологии приготовления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8377CC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377C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суточными пробами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оперативный </w:t>
            </w:r>
          </w:p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предупредительный контроль</w:t>
            </w:r>
          </w:p>
        </w:tc>
      </w:tr>
      <w:tr w:rsidR="008377C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организацией работы пищеблока: санитарное состояние, выполнение должностных инструкций, соблюдение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8377CC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контроля</w:t>
            </w:r>
          </w:p>
        </w:tc>
      </w:tr>
      <w:tr w:rsidR="008377CC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ведением документации на пищеблоке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8377CC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434A83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организацией питания в группах, формирование культурно гигиенических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434A8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</w:t>
            </w:r>
          </w:p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434A83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Расширение картотеки блюд и дополнение технологических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  <w:p w:rsidR="00DA1D5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</w:t>
            </w:r>
          </w:p>
          <w:p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</w:t>
            </w:r>
          </w:p>
        </w:tc>
      </w:tr>
      <w:tr w:rsidR="00434A83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Витаминизация питания, обогащение ра</w:t>
            </w:r>
            <w:r w:rsidR="008053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циона соками и фруктами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434A83" w:rsidRPr="00467B4F" w:rsidRDefault="00F0521A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434A83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в соответствии сезонными и перспективным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0521A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</w:t>
            </w:r>
            <w:r w:rsidR="00A0413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нструктаж с работниками пищеблока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04139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</w:t>
            </w:r>
          </w:p>
          <w:p w:rsidR="00A04139" w:rsidRPr="00467B4F" w:rsidRDefault="00A04139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инструктажа</w:t>
            </w:r>
          </w:p>
        </w:tc>
      </w:tr>
      <w:tr w:rsidR="00F0521A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Подготовка памяток-рекомендаций для родителей по организации питания детей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71D81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(по сезонам)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1" w:rsidRPr="00467B4F" w:rsidRDefault="00A71D81" w:rsidP="00A71D8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A71D81" w:rsidRPr="00467B4F" w:rsidRDefault="00A71D81" w:rsidP="00A71D8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1A" w:rsidRPr="00467B4F" w:rsidRDefault="00A71D81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памятки</w:t>
            </w:r>
          </w:p>
        </w:tc>
      </w:tr>
      <w:tr w:rsidR="00F72336" w:rsidRPr="00467B4F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2.1.3.Система физкультурно-оздоровительных мероприятий и закаливание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(п.3.1.,п.3.2.9.)</w:t>
            </w:r>
          </w:p>
        </w:tc>
      </w:tr>
      <w:tr w:rsidR="00F723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5764C4" w:rsidP="00F723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Ежедневная у</w:t>
            </w:r>
            <w:r w:rsidR="00F72336" w:rsidRPr="00467B4F">
              <w:rPr>
                <w:bCs/>
                <w:color w:val="7030A0"/>
                <w:sz w:val="24"/>
                <w:szCs w:val="24"/>
              </w:rPr>
              <w:t>тренняя гимнастика во всех возрастных группах(в спортивном зале или  на улице по погодным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5764C4" w:rsidP="00F723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546338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546338" w:rsidRPr="00467B4F" w:rsidRDefault="00F72336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физ. </w:t>
            </w:r>
            <w:r w:rsidR="00546338" w:rsidRPr="00467B4F">
              <w:rPr>
                <w:bCs/>
                <w:color w:val="7030A0"/>
                <w:sz w:val="24"/>
                <w:szCs w:val="24"/>
              </w:rPr>
              <w:t>И</w:t>
            </w:r>
            <w:r w:rsidRPr="00467B4F">
              <w:rPr>
                <w:bCs/>
                <w:color w:val="7030A0"/>
                <w:sz w:val="24"/>
                <w:szCs w:val="24"/>
              </w:rPr>
              <w:t>нструктор</w:t>
            </w:r>
          </w:p>
          <w:p w:rsidR="00546338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Алилова Л.Ю.</w:t>
            </w:r>
          </w:p>
          <w:p w:rsidR="00F72336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</w:t>
            </w:r>
          </w:p>
          <w:p w:rsidR="00546338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6" w:rsidRPr="00467B4F" w:rsidRDefault="00546338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54633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Двигательная активность детей в зале и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4D" w:rsidRPr="00467B4F" w:rsidRDefault="00FF2F4D" w:rsidP="00FF2F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FF2F4D" w:rsidRPr="00467B4F" w:rsidRDefault="00FF2F4D" w:rsidP="00FF2F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Воспитатели</w:t>
            </w:r>
          </w:p>
          <w:p w:rsidR="00546338" w:rsidRPr="00467B4F" w:rsidRDefault="00546338" w:rsidP="00FF2F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:rsidR="00FF2F4D" w:rsidRPr="00467B4F" w:rsidRDefault="00FF2F4D" w:rsidP="00FF2F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Оперативный контроль</w:t>
            </w:r>
          </w:p>
        </w:tc>
      </w:tr>
      <w:tr w:rsidR="0054633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FF2F4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3</w:t>
            </w:r>
          </w:p>
          <w:p w:rsidR="003861FD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861FD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B56003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жизни детей в адаптационный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период адаптации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3861FD" w:rsidP="00546338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 психолог Омарова З.Ш.</w:t>
            </w:r>
          </w:p>
          <w:p w:rsidR="003861FD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 групп нового набора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8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861FD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Реализация образовательных области «Физическое развитие» согласно основной образовательной программе «От рождения до школы, региональной программе </w:t>
            </w:r>
            <w:r w:rsidR="0007516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дошкольного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="00C61DD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образования и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ООП ДОУ№37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3861FD" w:rsidRPr="00467B4F" w:rsidRDefault="003861FD" w:rsidP="003861F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:rsidR="00E32279" w:rsidRPr="00467B4F" w:rsidRDefault="00E32279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32279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«Дорожка здоровья» на территории МБДОУ №37 и на прогулочных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E32279" w:rsidRPr="00467B4F" w:rsidRDefault="00E32279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32279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Корригирующая гимнастика для детей с нарушением осанки и плоскостопия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</w:t>
            </w:r>
            <w:r w:rsidR="00E3227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физ. </w:t>
            </w:r>
            <w:r w:rsidR="009B0D5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нструктор</w:t>
            </w:r>
          </w:p>
          <w:p w:rsidR="009B0D55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 Л.Ю.</w:t>
            </w:r>
          </w:p>
          <w:p w:rsidR="009B0D55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B0D55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НОД по физической культуре в соответствии с требованиями СанПиН.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5125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Определение оптимальной физической нагрузки на детей с учетом возрастных и индивидуальных особенностей, уровня здоровья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B0D55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двигательного режима в соответствии с моделью двигательной активности ДОУ№37.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77047F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Система закаливающих процедур: гимнастика после сна, водное, воздушной закаливание, ходьба по солевым дорожкам.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C04AD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Оздоровление фитонцидами: чесночно-луковые закуски, чесночные бусы.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холодного периода, по показаниям врача.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C04AD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Оздоровительная профилактическая гимнастика после сна в сочетании с водными процедурами, воздушными ваннами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0B243B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Максимальной включение в деятельность детей подвижных игр, подвижных игр народов Дагестана.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0B243B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индивидуальной и подгрупповой коррекционной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работы с детьми по освоению образовательной области «Физическая культура»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8158CD" w:rsidRPr="00467B4F" w:rsidRDefault="008158CD" w:rsidP="008158C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Воспитатели</w:t>
            </w:r>
          </w:p>
          <w:p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оперативный контроль</w:t>
            </w:r>
          </w:p>
        </w:tc>
      </w:tr>
      <w:tr w:rsidR="000B243B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Включение в образовательную область физминуток, элементов </w:t>
            </w:r>
            <w:r w:rsidR="0007516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Психогимнастика, релаксации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зрительной гимнастики, упражнений, направленных на профилактику нарушений осанки и плоскостопия, самомассажа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0B243B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8A4EA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Прогулки-походы в лесопарковую зону (старший </w:t>
            </w:r>
            <w:r w:rsidR="00E844E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 подготовительный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дошкольный возраст)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физ. инструктор</w:t>
            </w:r>
          </w:p>
          <w:p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 Л.Ю.</w:t>
            </w:r>
          </w:p>
          <w:p w:rsidR="000B243B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C04AD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8158CD" w:rsidP="008A4EA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AF2AFC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Реализация плана проведения физкультурно-развивающих мероприятий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C50F63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3" w:rsidRPr="00467B4F" w:rsidRDefault="00C50F63" w:rsidP="00C50F6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C50F63" w:rsidRPr="00467B4F" w:rsidRDefault="00C50F63" w:rsidP="00C50F63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C50F63" w:rsidRPr="00467B4F" w:rsidRDefault="00C50F63" w:rsidP="00C50F6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:rsidR="00C04AD6" w:rsidRPr="00467B4F" w:rsidRDefault="00C50F63" w:rsidP="00C50F6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6" w:rsidRPr="00467B4F" w:rsidRDefault="00C50F63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72BA" w:rsidRPr="00467B4F" w:rsidTr="0065084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A" w:rsidRPr="00467B4F" w:rsidRDefault="006B72BA" w:rsidP="00E844E6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Физкультурно-развивающие мероприятия</w:t>
            </w:r>
          </w:p>
        </w:tc>
      </w:tr>
      <w:tr w:rsidR="009422DB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9422DB" w:rsidP="006B72B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НАЗВАНИЕ МЕСЯЦА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9422DB" w:rsidP="006B72BA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9422DB" w:rsidP="006B72BA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422DB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F16E05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9422DB" w:rsidRPr="00467B4F">
              <w:rPr>
                <w:rFonts w:eastAsia="Calibr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9422D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Спортивный праздник, посвященный Дню здоровья.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9422D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29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 гостях у лесных жителей» - младшая группа А;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29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«У осени в гостях» - младшая Б и Средняя А;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29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«Золотая осень» - Средние Б, В,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0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«Игры для самых маленьких» - младшие А и Б;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0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«Мы спортом дружим» - старшие и подготовительные группы.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1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«Зимние забавы» - младшие группы;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1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«Зимнее путешествие» - средние группы;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1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«В гостях у Зимушки-зимы» - старшие и подготовительные группы.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праздник:</w:t>
            </w:r>
          </w:p>
          <w:p w:rsidR="00E844E6" w:rsidRPr="00467B4F" w:rsidRDefault="00E844E6" w:rsidP="00E844E6">
            <w:pPr>
              <w:ind w:left="360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 гостях у Дедушки Мороза» - средний, старший;</w:t>
            </w:r>
          </w:p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Спортивный праздник: </w:t>
            </w:r>
          </w:p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     «До свидания, елочка!» - младший возраст.</w:t>
            </w:r>
          </w:p>
          <w:p w:rsidR="00491B84" w:rsidRPr="00467B4F" w:rsidRDefault="00491B84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Беседы и занятия: </w:t>
            </w:r>
          </w:p>
          <w:p w:rsidR="00491B84" w:rsidRPr="00467B4F" w:rsidRDefault="00491B84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</w:t>
            </w:r>
            <w:r w:rsidRPr="00467B4F"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100-летие Дагестанской автономии».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3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«Ловкие ребятки» - младшие группы;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3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«Зимние забавы на улице» - средняя группы;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3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«Аты-Баты – шли солдаты» - старшие, подготовительные.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Музыкальный руководитель «Навруз Байрам» - для всех групп</w:t>
            </w:r>
          </w:p>
          <w:p w:rsidR="00333E88" w:rsidRPr="00467B4F" w:rsidRDefault="00333E88" w:rsidP="00333E8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Концерт посвященный празднования Юбилея провозглашения Автономии Дагестана, </w:t>
            </w:r>
          </w:p>
          <w:p w:rsidR="00333E88" w:rsidRPr="00467B4F" w:rsidRDefault="00333E88" w:rsidP="00333E8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«100-летие Автономии Дагестана»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33E88" w:rsidRPr="00467B4F" w:rsidRDefault="00333E88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Подготовительных и старших групп</w:t>
            </w:r>
          </w:p>
        </w:tc>
      </w:tr>
      <w:tr w:rsidR="00E844E6" w:rsidRPr="00467B4F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Спортивный праздник, посвященный Дню Здоровья</w:t>
            </w:r>
          </w:p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 «В стране Здоровья» - для всех групп;</w:t>
            </w:r>
          </w:p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«Здоровая семья- здоровый ребенок»-детская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спартакиада –старшие подготовительный группы.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Воспитатели групп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5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«Весенние забавы для малышей» - младший возраст;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5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 гостях у Весны» - средний возраст;</w:t>
            </w:r>
          </w:p>
          <w:p w:rsidR="00E844E6" w:rsidRPr="00467B4F" w:rsidRDefault="00E844E6" w:rsidP="00E844E6">
            <w:pPr>
              <w:pStyle w:val="a8"/>
              <w:numPr>
                <w:ilvl w:val="0"/>
                <w:numId w:val="35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«Весёлые старты» - старший, подготовительный возраст.</w:t>
            </w:r>
          </w:p>
          <w:p w:rsidR="00837F93" w:rsidRPr="00467B4F" w:rsidRDefault="00837F93" w:rsidP="00837F93">
            <w:pPr>
              <w:ind w:left="360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:rsidTr="00CB0711">
        <w:trPr>
          <w:trHeight w:val="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844E6" w:rsidP="00E844E6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90BDC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1F5633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Информация 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для родителей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группах:</w:t>
            </w:r>
          </w:p>
          <w:p w:rsidR="001F5633" w:rsidRPr="00467B4F" w:rsidRDefault="00B77B21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1F5633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Рекомендации на время пандемии коронавирусной инфекции – </w:t>
            </w:r>
            <w:r w:rsidR="001F563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E90BDC" w:rsidRPr="00467B4F" w:rsidRDefault="00B77B21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Младшие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:rsidR="001F5633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</w:t>
            </w:r>
            <w:r w:rsidR="00B77B2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«Адаптация малыша к детскому саду»;</w:t>
            </w:r>
          </w:p>
          <w:p w:rsidR="00E90BDC" w:rsidRPr="00467B4F" w:rsidRDefault="00E90BDC" w:rsidP="00E844E6">
            <w:pP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Старшие группы</w:t>
            </w:r>
          </w:p>
          <w:p w:rsidR="00E90BDC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3.«Что едят наши дети?»;</w:t>
            </w:r>
          </w:p>
          <w:p w:rsidR="00B77B21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  <w:r w:rsidR="00B77B2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.Ознакомление с лечебно-профилактическими и физкультурными меро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приятиями, проводимыми в детском саду (</w:t>
            </w:r>
            <w:r w:rsidRPr="00467B4F">
              <w:rPr>
                <w:rFonts w:eastAsia="Calibri"/>
                <w:color w:val="7030A0"/>
                <w:sz w:val="24"/>
                <w:szCs w:val="24"/>
                <w:u w:val="single"/>
                <w:lang w:eastAsia="en-US"/>
              </w:rPr>
              <w:t>на родительских собраниях)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C1E7B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C1E7B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3C1E7B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E90BDC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DC" w:rsidRPr="00467B4F" w:rsidRDefault="00E90BDC" w:rsidP="00E90BD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Информация 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для родителей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группах:</w:t>
            </w:r>
          </w:p>
          <w:p w:rsidR="00E90BDC" w:rsidRPr="00467B4F" w:rsidRDefault="00E90BDC" w:rsidP="00E90BD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E844E6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2.«Как правильно закаливать ребенка осенью»;</w:t>
            </w:r>
          </w:p>
          <w:p w:rsidR="00E90BDC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3.«Как одеть ребенка на осеннюю прогулку»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Выставка совместного творчества «Осенний урожай»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F47BE7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«Наши вредные привычки и как от них избавиться»;</w:t>
            </w:r>
          </w:p>
          <w:p w:rsidR="00E844E6" w:rsidRPr="00467B4F" w:rsidRDefault="00F47BE7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3.Консультация для родителей «Привычка быть здоровым»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F47BE7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E844E6" w:rsidRPr="00467B4F" w:rsidRDefault="00F47BE7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«Обучаем ребенка вежливости», «Истоки детской агрессии»;</w:t>
            </w:r>
          </w:p>
          <w:p w:rsidR="00F47BE7" w:rsidRPr="00467B4F" w:rsidRDefault="00F47BE7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3.Практикум для родителей: «Оденем ребенка на зимнюю прогулку».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Выставка совместного творчества «Новогодняя сказка»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F47BE7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E844E6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«Как сформировать у ребенка правильную осанку»</w:t>
            </w:r>
            <w:r w:rsidR="004622B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«Как уберечься от гриппа во время эпидемии»;</w:t>
            </w:r>
          </w:p>
          <w:p w:rsidR="004622B1" w:rsidRPr="00467B4F" w:rsidRDefault="004622B1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3.Консультация для родителей на интересующие их темы.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E844E6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6" w:rsidRPr="00467B4F" w:rsidRDefault="004622B1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E844E6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информации на интересующие родителей темы;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3.Анкетирование родителей «Как сохранить здоровье ребенка?».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9422DB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DB" w:rsidRPr="00467B4F" w:rsidRDefault="004622B1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9422DB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«Витамины на каждый день», «Воспитываем у детей культурно-гигиенические навыки»;</w:t>
            </w:r>
          </w:p>
          <w:p w:rsidR="004622B1" w:rsidRPr="00467B4F" w:rsidRDefault="004622B1" w:rsidP="004622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3.Беседы с родителями о поощрении самостоятельности ребенка в процессе выполнения гигиенических и закаливающих процедур.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Воспитатели групп</w:t>
            </w:r>
          </w:p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9422DB" w:rsidRPr="00467B4F" w:rsidRDefault="00E22AEA" w:rsidP="00E22A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4622B1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B1" w:rsidRPr="00467B4F" w:rsidRDefault="004622B1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2.День здоровья для детей и родителей;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3.Детская спартакиада «Здоровая семья –здоровый ребенок»</w:t>
            </w:r>
          </w:p>
          <w:p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4. Подбор материалов на тему «Физкультура для всей семьи»</w:t>
            </w:r>
          </w:p>
          <w:p w:rsidR="004622B1" w:rsidRPr="00467B4F" w:rsidRDefault="004622B1" w:rsidP="004622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Выставка совместного творчества «В стране здоровья»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4622B1" w:rsidRPr="00467B4F" w:rsidRDefault="00E22AEA" w:rsidP="00E22A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4622B1" w:rsidRPr="00467B4F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B1" w:rsidRPr="00467B4F" w:rsidRDefault="003C1E7B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:rsidR="004622B1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Подбор материалов по темам «Правильное закаливание детей летом»; «Внимание, летняя аллергия!»;</w:t>
            </w:r>
          </w:p>
          <w:p w:rsidR="003C1E7B" w:rsidRPr="00467B4F" w:rsidRDefault="003C1E7B" w:rsidP="003C1E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Подведение итогов физкультурно-оздоровительной работы с детьми-на родительских собраниях.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4622B1" w:rsidRPr="00467B4F" w:rsidRDefault="00E22AEA" w:rsidP="00E22A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 Х.М.</w:t>
            </w:r>
          </w:p>
        </w:tc>
      </w:tr>
      <w:tr w:rsidR="00E32279" w:rsidRPr="00467B4F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79" w:rsidRPr="00467B4F" w:rsidRDefault="00E32279" w:rsidP="00E322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32279" w:rsidRPr="00467B4F" w:rsidRDefault="00E32279" w:rsidP="00E322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2.1.4. Создание необходимой психологической среды</w:t>
            </w:r>
          </w:p>
          <w:p w:rsidR="00E32279" w:rsidRPr="00467B4F" w:rsidRDefault="00E32279" w:rsidP="00E322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Приведение в соответствие ФГОС ДО системы комфортной пространственной среды (ФГОС ДО п.3.3) и условий для создания необходимой психологической среды (ФГОС ДО п.3.2)</w:t>
            </w:r>
          </w:p>
        </w:tc>
      </w:tr>
      <w:tr w:rsidR="00DE21B2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2" w:rsidRPr="00467B4F" w:rsidRDefault="00DE21B2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2" w:rsidRPr="00467B4F" w:rsidRDefault="00DE21B2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Учет индивидуальных </w:t>
            </w:r>
            <w:r w:rsidR="006C586C" w:rsidRPr="00467B4F">
              <w:rPr>
                <w:bCs/>
                <w:color w:val="7030A0"/>
                <w:sz w:val="24"/>
                <w:szCs w:val="24"/>
              </w:rPr>
              <w:t>и психофизических особенностей детей при организации образовательного процесса</w:t>
            </w:r>
            <w:r w:rsidRPr="00467B4F">
              <w:rPr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2" w:rsidRPr="00467B4F" w:rsidRDefault="004639B2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2" w:rsidRPr="00467B4F" w:rsidRDefault="004639B2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2" w:rsidRPr="00467B4F" w:rsidRDefault="004639B2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F4F0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826F85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Использование режима дня, образовательном процессе психогимнастики,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F4F0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826F85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Оценка уровня адаптированности вновь принятых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5F4F0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826F85" w:rsidP="005F4F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Отслеживание результатов адаптации выпускников ДОУ в школах.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5F4F0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826F85" w:rsidP="005F4F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Коррекционно-развивающая работа с детьми при организации образовательного </w:t>
            </w:r>
            <w:r w:rsidR="006534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процесса 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групповая,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653436" w:rsidRPr="00467B4F" w:rsidRDefault="00653436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534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Игровые тренинги с детьми, имеющие трудности в эмоциональном и личностном развитии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F4F08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8A4EA9" w:rsidP="005F4F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5F4F08" w:rsidP="005F4F08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Подготовка памяток-рекомендации для педагогов, родителей по индивидуальному сопровождению детей с ОВЗ по рекомендации специалистов медико-педагогического совета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653436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5F4F08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08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 совещанию с педагогами</w:t>
            </w:r>
          </w:p>
        </w:tc>
      </w:tr>
      <w:tr w:rsidR="006534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ПМПс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Председатель ПМПс</w:t>
            </w:r>
          </w:p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 Д.</w:t>
            </w:r>
          </w:p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ПМПс</w:t>
            </w:r>
          </w:p>
        </w:tc>
      </w:tr>
      <w:tr w:rsidR="006534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Обновление банка данных детей с ОВЗ, председатель ПМПс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3C2557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653436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Старшая медсестра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Дабузова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53436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Оформление уголков психологической разгрузки в группах.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3C2557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  <w:p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6" w:rsidRPr="00467B4F" w:rsidRDefault="003C2557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C2557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8A4EA9" w:rsidP="003C25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Оформление информационного стенда психологической службы МБДОУ «Психолог советует»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3C2557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Психологическое сопровождение семей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C2557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Личностно-ориентировочная модель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C2557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Организация вечеров отдыха для сотрудников ко дню Дошкольного работника, Новому году, 8-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профсоюзный комитет</w:t>
            </w:r>
          </w:p>
          <w:p w:rsidR="003C2557" w:rsidRPr="00467B4F" w:rsidRDefault="00826F85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826F85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Консультация для родителей (согласно запросов) и педагогов по плану педагога-психолога.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консультации</w:t>
            </w:r>
          </w:p>
        </w:tc>
      </w:tr>
      <w:tr w:rsidR="00826F85" w:rsidRPr="00467B4F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</w:rPr>
              <w:t xml:space="preserve">2.1.5.Система работы по обеспечению охраны труда и безопасности жизнедеятельности </w:t>
            </w:r>
          </w:p>
          <w:p w:rsidR="00826F85" w:rsidRPr="00467B4F" w:rsidRDefault="00826F85" w:rsidP="00826F8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</w:rPr>
              <w:t>детей и сотрудников</w:t>
            </w:r>
          </w:p>
          <w:p w:rsidR="00826F85" w:rsidRPr="00467B4F" w:rsidRDefault="00826F85" w:rsidP="00826F85">
            <w:pP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 xml:space="preserve">Приведение в соответствие ФГОС ДО системы работы по обеспечению безопасности жизнедеятельности детей и сотрудников, охране труда (ФГОС ДО п.3.3.4, п. 6, п.3.4.1) </w:t>
            </w:r>
          </w:p>
        </w:tc>
      </w:tr>
      <w:tr w:rsidR="00826F85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  <w:u w:val="single"/>
              </w:rPr>
              <w:t>С кадрами:</w:t>
            </w:r>
          </w:p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Инструктажи:</w:t>
            </w:r>
          </w:p>
          <w:p w:rsidR="00826F85" w:rsidRPr="00467B4F" w:rsidRDefault="00826F85" w:rsidP="00826F85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вводные инструктаж;</w:t>
            </w:r>
          </w:p>
          <w:p w:rsidR="00826F85" w:rsidRPr="00467B4F" w:rsidRDefault="00826F85" w:rsidP="00826F85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на рабочих местах;</w:t>
            </w:r>
          </w:p>
          <w:p w:rsidR="00826F85" w:rsidRPr="00DD4962" w:rsidRDefault="00826F85" w:rsidP="00826F85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всем направлениям работы;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Журнал </w:t>
            </w:r>
            <w:r w:rsidR="00F86D9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регистрации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инструктажей</w:t>
            </w:r>
          </w:p>
        </w:tc>
      </w:tr>
      <w:tr w:rsidR="00F86D99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9" w:rsidRPr="00467B4F" w:rsidRDefault="00FA41B6" w:rsidP="00F86D9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по охране жизни и здоровья детей.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 Инструктаж по организации жизни и здоровья детей в ДОУ и на детских площадках в весенний период.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по организации жизни и здоровья детей в детском саду и на детских площадках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  <w:r w:rsidRPr="00467B4F">
              <w:rPr>
                <w:sz w:val="24"/>
                <w:szCs w:val="24"/>
              </w:rPr>
              <w:t>март</w:t>
            </w: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</w:p>
          <w:p w:rsidR="00F86D99" w:rsidRPr="00467B4F" w:rsidRDefault="00F86D99" w:rsidP="00F86D99">
            <w:pPr>
              <w:rPr>
                <w:sz w:val="24"/>
                <w:szCs w:val="24"/>
              </w:rPr>
            </w:pPr>
            <w:r w:rsidRPr="00467B4F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9" w:rsidRPr="00467B4F" w:rsidRDefault="00F86D99" w:rsidP="00F86D9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инструктажей</w:t>
            </w:r>
          </w:p>
        </w:tc>
      </w:tr>
      <w:tr w:rsidR="00826F85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FA41B6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5019A8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«Правила внутреннего трудового распорядка»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F86D99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ответственный по </w:t>
            </w:r>
            <w:r w:rsidRPr="00467B4F">
              <w:rPr>
                <w:bCs/>
                <w:color w:val="7030A0"/>
                <w:sz w:val="24"/>
                <w:szCs w:val="24"/>
              </w:rPr>
              <w:lastRenderedPageBreak/>
              <w:t>пожарной безопасности</w:t>
            </w:r>
          </w:p>
          <w:p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:rsidR="00826F85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F86D99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Журнал регистрации инструктажей</w:t>
            </w:r>
          </w:p>
        </w:tc>
      </w:tr>
      <w:tr w:rsidR="00826F85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FA41B6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о мерах пожарной безопасности в ДОУ №37.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F86D99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5" w:rsidRPr="00467B4F" w:rsidRDefault="007E6FB9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инструктажей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«Меры пожарной безопасности при устройстве новогодних елок».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инструктажей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тренировочных учений по эвакуации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2 раза в год октябрь </w:t>
            </w:r>
          </w:p>
          <w:p w:rsidR="00F86D99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  <w:p w:rsidR="007E6FB9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акт о проведении тренировочных учений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Корректировка локальных актов по охране жизнедеятельности.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DD4962" w:rsidRDefault="007E6FB9" w:rsidP="006B12A1">
            <w:pPr>
              <w:spacing w:line="276" w:lineRule="auto"/>
              <w:rPr>
                <w:bCs/>
                <w:color w:val="7030A0"/>
                <w:szCs w:val="24"/>
              </w:rPr>
            </w:pPr>
            <w:r w:rsidRPr="00DD4962">
              <w:rPr>
                <w:bCs/>
                <w:color w:val="7030A0"/>
                <w:szCs w:val="24"/>
              </w:rPr>
              <w:t>Председатель профкома</w:t>
            </w:r>
          </w:p>
          <w:p w:rsidR="007E6FB9" w:rsidRPr="00467B4F" w:rsidRDefault="007E6FB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Э.В.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Составление графика отпусков 2021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6B12A1" w:rsidRPr="00467B4F" w:rsidRDefault="007E6FB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приказ, </w:t>
            </w:r>
          </w:p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график отпусков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рейдов по соблюдению требований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Изучение и выполнение сотрудниками нормативно-правовых документов по ОБЖ, локальных актов, приказов, инструктажей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ответственный по пожарной безопасности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:rsidR="006B12A1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Контроль за созданием условий в ДОУ по обеспечению безопасности </w:t>
            </w:r>
            <w:r w:rsidR="00F86D99" w:rsidRPr="00467B4F">
              <w:rPr>
                <w:bCs/>
                <w:color w:val="7030A0"/>
                <w:sz w:val="24"/>
                <w:szCs w:val="24"/>
              </w:rPr>
              <w:t xml:space="preserve">жизни жизнедеятельности детей и сотрудников.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ответственный по пожарной безопасности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:rsidR="006B12A1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Проверка теоритических знаний и действий персонала в ЧС, при угрозе террористических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ответственный по охране труда</w:t>
            </w:r>
          </w:p>
          <w:p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:rsidR="006B12A1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7030A0"/>
                <w:sz w:val="24"/>
                <w:szCs w:val="24"/>
                <w:u w:val="single"/>
                <w:lang w:eastAsia="en-US"/>
              </w:rPr>
            </w:pPr>
            <w:r w:rsidRPr="00467B4F">
              <w:rPr>
                <w:rFonts w:eastAsia="Calibri"/>
                <w:b/>
                <w:iCs/>
                <w:color w:val="7030A0"/>
                <w:sz w:val="24"/>
                <w:szCs w:val="24"/>
                <w:u w:val="single"/>
                <w:lang w:eastAsia="en-US"/>
              </w:rPr>
              <w:t>С детьми:</w:t>
            </w:r>
          </w:p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Непосредственно образовательная деятельность по освоению образовательной области «Безопасность»</w:t>
            </w:r>
            <w:r w:rsidR="00FA41B6" w:rsidRPr="00467B4F">
              <w:rPr>
                <w:bCs/>
                <w:color w:val="7030A0"/>
                <w:sz w:val="24"/>
                <w:szCs w:val="24"/>
              </w:rPr>
              <w:t xml:space="preserve"> (Знакомство с правилами поведения на дороге, в природе и быту).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</w:t>
            </w:r>
            <w:r w:rsidR="006B12A1" w:rsidRPr="00467B4F">
              <w:rPr>
                <w:bCs/>
                <w:color w:val="7030A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12A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520A4E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8012EF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Воспитание у детей потребности в здоровом питании, соблюдения правил повед</w:t>
            </w:r>
            <w:r w:rsidR="00EF0A06" w:rsidRPr="00467B4F">
              <w:rPr>
                <w:bCs/>
                <w:color w:val="7030A0"/>
                <w:sz w:val="24"/>
                <w:szCs w:val="24"/>
              </w:rPr>
              <w:t xml:space="preserve">ения, соблюдения правил </w:t>
            </w:r>
            <w:r w:rsidR="0094224D" w:rsidRPr="00467B4F">
              <w:rPr>
                <w:bCs/>
                <w:color w:val="7030A0"/>
                <w:sz w:val="24"/>
                <w:szCs w:val="24"/>
              </w:rPr>
              <w:t>поведения при приеме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  <w:r w:rsidR="006B12A1" w:rsidRPr="00467B4F">
              <w:rPr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1" w:rsidRPr="00467B4F" w:rsidRDefault="0094224D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A41B6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6" w:rsidRPr="00467B4F" w:rsidRDefault="00520A4E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6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бесед с детьми о правилах личной гигиены.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6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FA41B6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 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6" w:rsidRPr="00467B4F" w:rsidRDefault="0094224D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4224D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520A4E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тренингов с детьми по профилактике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 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4224D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520A4E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Организация системы игровых занятий, бесед, развлечений, игровых тренингов, образовательных ситуаций; </w:t>
            </w:r>
          </w:p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работа со схемами, макетами по безопасности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систематически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94224D" w:rsidRPr="00467B4F" w:rsidRDefault="00154A11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воспитатели </w:t>
            </w:r>
            <w:r w:rsidR="0094224D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4224D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520A4E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Акции, совместный выпуск газет, книжек малышек по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154A11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D" w:rsidRPr="00467B4F" w:rsidRDefault="00154A11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Реализация проектной деятельности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проекты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Участие в муниципальном конкурсе «Безопасное колесо-детям»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учений по эвакуации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</w:t>
            </w:r>
          </w:p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Заседание административного совета по охране труда-результаты обследования здания помещений ДОУ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520A4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Разработка и реализация плана по профилактике дорожного травматизма в детском саду</w:t>
            </w:r>
          </w:p>
          <w:p w:rsidR="00F637EC" w:rsidRPr="00467B4F" w:rsidRDefault="00F637EC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7A3876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6" w:rsidRPr="00467B4F" w:rsidRDefault="007A3876" w:rsidP="007A387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154A11" w:rsidRPr="00467B4F" w:rsidRDefault="007A3876" w:rsidP="007A387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7A3876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Разработка и реализация плана по противодействию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в течение </w:t>
            </w:r>
            <w:r w:rsidR="007A3876" w:rsidRPr="00467B4F">
              <w:rPr>
                <w:bCs/>
                <w:color w:val="7030A0"/>
                <w:sz w:val="24"/>
                <w:szCs w:val="24"/>
              </w:rPr>
              <w:t>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76" w:rsidRPr="00467B4F" w:rsidRDefault="007A3876" w:rsidP="007A387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154A11" w:rsidRPr="00467B4F" w:rsidRDefault="007A3876" w:rsidP="007A387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7A3876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154A11" w:rsidRPr="00467B4F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  <w:u w:val="single"/>
              </w:rPr>
              <w:t>С родителями:</w:t>
            </w:r>
          </w:p>
          <w:p w:rsidR="00154A11" w:rsidRPr="00467B4F" w:rsidRDefault="00520A4E" w:rsidP="00520A4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>ндивидуальные беседы по запросам родителей</w:t>
            </w:r>
          </w:p>
          <w:p w:rsidR="00154A11" w:rsidRPr="00467B4F" w:rsidRDefault="00520A4E" w:rsidP="00520A4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>азмещение в родительских уголках материалов по ОБЖ и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154A11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Зам. завед Магомедова Э.Р.</w:t>
            </w:r>
          </w:p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 по АХЧ</w:t>
            </w:r>
          </w:p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Агамагомедова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20A4E" w:rsidRPr="00467B4F" w:rsidTr="00F12F1B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4E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b/>
                <w:i/>
                <w:iCs/>
                <w:color w:val="7030A0"/>
                <w:sz w:val="24"/>
                <w:szCs w:val="24"/>
                <w:u w:val="single"/>
                <w:lang w:eastAsia="en-US"/>
              </w:rPr>
              <w:t>Контроль</w:t>
            </w:r>
          </w:p>
          <w:p w:rsidR="00520A4E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 нагрузкой во время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Зам. завед 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 (справка)</w:t>
            </w:r>
          </w:p>
        </w:tc>
      </w:tr>
      <w:tr w:rsidR="00154A11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</w:t>
            </w:r>
            <w:r w:rsidR="00154A11" w:rsidRPr="00467B4F">
              <w:rPr>
                <w:color w:val="7030A0"/>
                <w:sz w:val="24"/>
                <w:szCs w:val="24"/>
              </w:rPr>
              <w:t xml:space="preserve">формление стендов и уголков </w:t>
            </w:r>
            <w:r w:rsidR="00154A11" w:rsidRPr="00467B4F">
              <w:rPr>
                <w:color w:val="7030A0"/>
                <w:sz w:val="24"/>
                <w:szCs w:val="24"/>
              </w:rPr>
              <w:lastRenderedPageBreak/>
              <w:t>по ПДД, Пож.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lastRenderedPageBreak/>
              <w:t>в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завед </w:t>
            </w:r>
            <w:r w:rsidRPr="00467B4F">
              <w:rPr>
                <w:bCs/>
                <w:color w:val="7030A0"/>
                <w:sz w:val="24"/>
                <w:szCs w:val="24"/>
              </w:rPr>
              <w:lastRenderedPageBreak/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Оперативный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контроль</w:t>
            </w:r>
            <w:r w:rsidR="00520A4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(справка)</w:t>
            </w:r>
          </w:p>
        </w:tc>
      </w:tr>
      <w:tr w:rsidR="00154A11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>з</w:t>
            </w:r>
            <w:r w:rsidR="00154A11"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>а прохождением медицинского осмотра</w:t>
            </w:r>
            <w:r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 xml:space="preserve"> сотрудниками ДОУ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>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Зам. завед Магомедова Э.Р.</w:t>
            </w:r>
          </w:p>
          <w:p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Ст. медсестра Дабузова Х.М.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  <w:r w:rsidR="00154A1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анитарный книжки</w:t>
            </w:r>
          </w:p>
        </w:tc>
      </w:tr>
      <w:tr w:rsidR="00520A4E" w:rsidRPr="00467B4F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 xml:space="preserve">Проведение работы по проверке знаний охраны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Зам. завед 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E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</w:tbl>
    <w:p w:rsidR="00834BF3" w:rsidRPr="00467B4F" w:rsidRDefault="00834BF3" w:rsidP="0041580C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E960D8" w:rsidRPr="00467B4F" w:rsidRDefault="00E960D8" w:rsidP="00E960D8">
      <w:pPr>
        <w:spacing w:line="276" w:lineRule="auto"/>
        <w:ind w:left="-1134" w:firstLine="709"/>
        <w:rPr>
          <w:rFonts w:eastAsia="Calibri"/>
          <w:b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sz w:val="24"/>
          <w:szCs w:val="24"/>
          <w:lang w:eastAsia="en-US"/>
        </w:rPr>
        <w:t xml:space="preserve">2.2. </w:t>
      </w:r>
      <w:r w:rsidRPr="00467B4F">
        <w:rPr>
          <w:rFonts w:eastAsia="Calibri"/>
          <w:b/>
          <w:color w:val="7030A0"/>
          <w:sz w:val="24"/>
          <w:szCs w:val="24"/>
          <w:lang w:eastAsia="en-US"/>
        </w:rPr>
        <w:t xml:space="preserve">Обеспечение качества дошкольного образования. </w:t>
      </w:r>
    </w:p>
    <w:p w:rsidR="00E960D8" w:rsidRPr="00467B4F" w:rsidRDefault="00E960D8" w:rsidP="00E960D8">
      <w:pPr>
        <w:spacing w:line="276" w:lineRule="auto"/>
        <w:ind w:left="-1134" w:firstLine="709"/>
        <w:rPr>
          <w:rFonts w:eastAsia="Calibri"/>
          <w:b/>
          <w:color w:val="7030A0"/>
          <w:sz w:val="24"/>
          <w:szCs w:val="24"/>
          <w:lang w:eastAsia="en-US"/>
        </w:rPr>
      </w:pPr>
    </w:p>
    <w:p w:rsidR="00E960D8" w:rsidRPr="00467B4F" w:rsidRDefault="00E960D8" w:rsidP="00E960D8">
      <w:pPr>
        <w:spacing w:line="276" w:lineRule="auto"/>
        <w:ind w:left="-426" w:firstLine="709"/>
        <w:rPr>
          <w:rFonts w:eastAsia="Calibri"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color w:val="7030A0"/>
          <w:sz w:val="24"/>
          <w:szCs w:val="24"/>
          <w:lang w:eastAsia="en-US"/>
        </w:rPr>
        <w:t xml:space="preserve">Цель: </w:t>
      </w:r>
      <w:r w:rsidRPr="00467B4F">
        <w:rPr>
          <w:rFonts w:eastAsia="Calibri"/>
          <w:color w:val="7030A0"/>
          <w:sz w:val="24"/>
          <w:szCs w:val="24"/>
          <w:lang w:eastAsia="en-US"/>
        </w:rPr>
        <w:t>определить содержание формы и методы психолого–педагогической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</w:t>
      </w:r>
      <w:r w:rsidR="00DA710A" w:rsidRPr="00467B4F">
        <w:rPr>
          <w:rFonts w:eastAsia="Calibri"/>
          <w:color w:val="7030A0"/>
          <w:sz w:val="24"/>
          <w:szCs w:val="24"/>
          <w:lang w:eastAsia="en-US"/>
        </w:rPr>
        <w:t>У</w:t>
      </w:r>
      <w:r w:rsidRPr="00467B4F">
        <w:rPr>
          <w:rFonts w:eastAsia="Calibri"/>
          <w:color w:val="7030A0"/>
          <w:sz w:val="24"/>
          <w:szCs w:val="24"/>
          <w:lang w:eastAsia="en-US"/>
        </w:rPr>
        <w:t>.</w:t>
      </w:r>
    </w:p>
    <w:p w:rsidR="0031676D" w:rsidRPr="00467B4F" w:rsidRDefault="0031676D" w:rsidP="0031676D">
      <w:pPr>
        <w:spacing w:line="276" w:lineRule="auto"/>
        <w:ind w:left="-426" w:firstLine="709"/>
        <w:rPr>
          <w:rFonts w:eastAsia="Calibri"/>
          <w:b/>
          <w:color w:val="7030A0"/>
          <w:sz w:val="24"/>
          <w:szCs w:val="24"/>
          <w:lang w:eastAsia="en-US"/>
        </w:rPr>
      </w:pPr>
    </w:p>
    <w:tbl>
      <w:tblPr>
        <w:tblW w:w="11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119"/>
        <w:gridCol w:w="213"/>
        <w:gridCol w:w="142"/>
        <w:gridCol w:w="1832"/>
        <w:gridCol w:w="850"/>
        <w:gridCol w:w="11"/>
        <w:gridCol w:w="131"/>
        <w:gridCol w:w="572"/>
        <w:gridCol w:w="27"/>
        <w:gridCol w:w="101"/>
        <w:gridCol w:w="69"/>
        <w:gridCol w:w="62"/>
        <w:gridCol w:w="24"/>
        <w:gridCol w:w="81"/>
        <w:gridCol w:w="198"/>
        <w:gridCol w:w="142"/>
        <w:gridCol w:w="569"/>
        <w:gridCol w:w="369"/>
        <w:gridCol w:w="59"/>
        <w:gridCol w:w="63"/>
        <w:gridCol w:w="157"/>
        <w:gridCol w:w="69"/>
        <w:gridCol w:w="558"/>
        <w:gridCol w:w="570"/>
        <w:gridCol w:w="709"/>
        <w:gridCol w:w="232"/>
        <w:gridCol w:w="619"/>
        <w:gridCol w:w="6"/>
        <w:gridCol w:w="69"/>
        <w:gridCol w:w="214"/>
        <w:gridCol w:w="417"/>
        <w:gridCol w:w="1596"/>
        <w:gridCol w:w="69"/>
      </w:tblGrid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Итоговый документ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DA710A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075165" w:rsidP="0007516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2.2.1. Организация образовательного процесса</w:t>
            </w:r>
          </w:p>
          <w:p w:rsidR="00075165" w:rsidRPr="00467B4F" w:rsidRDefault="00075165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основного образования и содержание деятельности строится в соответствие с основной общеобразовательной программой ДОУ на основании ФГОС ДО (Приказ Минобрнауки России от 17.10.2013 № 1155),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(Минобрнауки РФ) от 30.08.2013 № 1014 г.).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075165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075165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Планирование образовательного процесса:</w:t>
            </w:r>
          </w:p>
          <w:p w:rsidR="00075165" w:rsidRPr="00467B4F" w:rsidRDefault="00075165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1.Планирование </w:t>
            </w:r>
            <w:r w:rsidR="005D4F5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реализации воспитательно-образовательного процесса в соответствии с основными задачами ООП ДО, ФГОС ДО и содержанием комплексно-тематическое планирования;</w:t>
            </w:r>
          </w:p>
          <w:p w:rsidR="005D4F54" w:rsidRPr="00467B4F" w:rsidRDefault="005D4F54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2. Внесение дополнений в комплексно-тематическое планирование в соответствии с реализуемой ООП ДО. 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</w:t>
            </w:r>
          </w:p>
          <w:p w:rsidR="005D4F54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учебного года</w:t>
            </w: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5D4F54" w:rsidRPr="00467B4F" w:rsidRDefault="005D4F54" w:rsidP="005D4F54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5D4F54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5D4F54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воспитатели,</w:t>
            </w: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узкие специалисты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Предупредительный, оперативный контроль</w:t>
            </w: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Педагогический совет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Утверждение программно-методического обеспечения воспитательно-образовательного процесса в соответствии с основной образовательной программой ДО, дополнительными программами.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075165" w:rsidRPr="00467B4F" w:rsidRDefault="00075165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Утверждение схемы распределения НОД на новый учебный год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Разработка и утверждение планов и договоров </w:t>
            </w:r>
            <w:r w:rsidR="008B5D2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взаимодействия с социальными институтами детства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 новый учебный год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4" w:rsidRPr="00467B4F" w:rsidRDefault="00B93040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Выполнение совокупных </w:t>
            </w:r>
            <w:r w:rsidR="008B5D2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требований ФГОС ДО: Повышение квалификации педагогов ДОУ- участие педагогов в семинарах, мастер-классах, МО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  <w:p w:rsidR="008B5D24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8B5D24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8B5D24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75165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Размещение информации о ходе работ по обеспечению реализации ФГОС ДО на сайте ДОУ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4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8B5D24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8B5D24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75165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на сайте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Обеспечение соответствия предметно-пространственной развивающей среды с требованиям ФГОС ДО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анализ</w:t>
            </w:r>
          </w:p>
          <w:p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(итоговый педсовет)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Комплектование библиотеки методического кабинета в соответствии с ФГОС ДО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анализ</w:t>
            </w:r>
          </w:p>
          <w:p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(итоговый педсовет)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Корректировка ООП на 2020-2021 уч. год в соответствии с требованиями с ФГОС ДО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ООП ДО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Оценка качества дошкольного образования</w:t>
            </w:r>
          </w:p>
        </w:tc>
      </w:tr>
      <w:tr w:rsidR="00B930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Самообследования ДОУ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З.Д.,</w:t>
            </w:r>
          </w:p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справка-анализ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Психолого-педагогический мониторинг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  <w:p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З.Д.,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Э.Р.,</w:t>
            </w:r>
          </w:p>
          <w:p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E8722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Система внутреннего контроля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4" w:rsidRPr="00467B4F" w:rsidRDefault="00736CB4" w:rsidP="00736C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736CB4" w:rsidRPr="00467B4F" w:rsidRDefault="00736CB4" w:rsidP="00736C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З.Д.,</w:t>
            </w:r>
          </w:p>
          <w:p w:rsidR="00736CB4" w:rsidRPr="00467B4F" w:rsidRDefault="00736CB4" w:rsidP="00736C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E87220" w:rsidRPr="00467B4F" w:rsidRDefault="00736CB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Э.Р.,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41580C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0C" w:rsidRPr="00467B4F" w:rsidRDefault="0041580C" w:rsidP="00944C5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2.2.2.Содержание деятельности по реализации культурных практик, программ кружков, студий, секций</w:t>
            </w:r>
          </w:p>
        </w:tc>
      </w:tr>
      <w:tr w:rsidR="0089232D" w:rsidRPr="00467B4F" w:rsidTr="00C246FC">
        <w:trPr>
          <w:gridAfter w:val="1"/>
          <w:wAfter w:w="69" w:type="dxa"/>
          <w:trHeight w:val="554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961B3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961B37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3F319E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89232D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961B3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Организация кружковой работы в ДОУ по запросам родителей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Октябрь-май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89232D" w:rsidRPr="00467B4F" w:rsidRDefault="0089232D" w:rsidP="0089232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89232D" w:rsidRPr="00467B4F" w:rsidRDefault="0089232D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 групп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583D6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график проведения кружков, отчет в конце</w:t>
            </w:r>
            <w:r w:rsidR="00583D6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учебного года </w:t>
            </w:r>
          </w:p>
        </w:tc>
      </w:tr>
      <w:tr w:rsidR="0089232D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Воз-т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Наим-е групп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Форма отчета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Рук- ль кружка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7804A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«Капелька»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3-4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961B3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2-мл.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961B37" w:rsidRPr="00467B4F" w:rsidRDefault="00961B37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E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Мурадханова С.М.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Эминова И.Л.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Любознайка</w:t>
            </w:r>
            <w:r w:rsidRPr="00467B4F">
              <w:rPr>
                <w:color w:val="7030A0"/>
                <w:sz w:val="24"/>
                <w:szCs w:val="24"/>
              </w:rPr>
              <w:t xml:space="preserve">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3-4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961B3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2-мл.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Айда</w:t>
            </w:r>
            <w:r w:rsidR="00C61DD4" w:rsidRPr="00467B4F">
              <w:rPr>
                <w:color w:val="7030A0"/>
                <w:sz w:val="24"/>
                <w:szCs w:val="24"/>
              </w:rPr>
              <w:t>е</w:t>
            </w:r>
            <w:r w:rsidRPr="00467B4F">
              <w:rPr>
                <w:color w:val="7030A0"/>
                <w:sz w:val="24"/>
                <w:szCs w:val="24"/>
              </w:rPr>
              <w:t>ва С.М.</w:t>
            </w:r>
          </w:p>
          <w:p w:rsidR="00961B37" w:rsidRPr="00467B4F" w:rsidRDefault="00B70D4F" w:rsidP="00B70D4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Салахбекова Н.И.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7804A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«Сказка»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Сред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Показ сказки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Джангишиева А.К.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Букарова С.Б.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Край родной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8701E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Сред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961B37" w:rsidRPr="00467B4F" w:rsidRDefault="00851128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Экскурсия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Баталова Г.Г.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Абдулатипова Р.А.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Волшебная бумага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8701E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Сред В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Итуева Х.К.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Шагрудинова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Крепыш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8701E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Сред Г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Олимпийские игры-занятие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Физ. Алилова Л.Ю.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Гусейнова С.Э.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B70D4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Азбука пешехода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5-6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Старш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Занятие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Алиева Р. М.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Дибирова С. 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Заюшкина избушка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5-6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8701E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Старш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Показ сказки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Шахруханова Ф. Т.</w:t>
            </w:r>
          </w:p>
          <w:p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Ш</w:t>
            </w:r>
            <w:r w:rsidR="00851128" w:rsidRPr="00467B4F">
              <w:rPr>
                <w:color w:val="7030A0"/>
                <w:sz w:val="24"/>
                <w:szCs w:val="24"/>
              </w:rPr>
              <w:t>ахмардано</w:t>
            </w:r>
            <w:r w:rsidRPr="00467B4F">
              <w:rPr>
                <w:color w:val="7030A0"/>
                <w:sz w:val="24"/>
                <w:szCs w:val="24"/>
              </w:rPr>
              <w:t>ва Н.Б.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Веселый оркестр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70D4F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6-7</w:t>
            </w:r>
            <w:r w:rsidR="00B21240" w:rsidRPr="00467B4F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Подг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B21240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Концерт 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70D4F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Л.Н.</w:t>
            </w:r>
          </w:p>
          <w:p w:rsidR="00B70D4F" w:rsidRPr="00467B4F" w:rsidRDefault="00B70D4F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Х.А.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851128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«Тропинка в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6-7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Подг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B21240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Экскурсия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Абдулгалимова Ф.А.</w:t>
            </w:r>
          </w:p>
          <w:p w:rsidR="00851128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Цахаева Л. 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851128" w:rsidRPr="00467B4F">
              <w:rPr>
                <w:color w:val="7030A0"/>
                <w:sz w:val="24"/>
                <w:szCs w:val="24"/>
              </w:rPr>
              <w:t>Юный эколог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6-7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82DE2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Подг В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B21240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Экскурсия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Э. В.</w:t>
            </w:r>
          </w:p>
          <w:p w:rsidR="00851128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Дибирова А. 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851128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«Танцевальная мозаика»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6-7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Лог А и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Концерт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Баталова Г. Т.</w:t>
            </w:r>
          </w:p>
          <w:p w:rsidR="00851128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Камилова М. 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28" w:rsidRPr="00467B4F" w:rsidRDefault="00851128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 по реализации вариативных форм.</w:t>
            </w:r>
          </w:p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связи с неблагоприятной эпидемиологической обстановкой (введение масочного режима, прием родителей дистанционно,  смс- рассылки </w:t>
            </w:r>
            <w:r w:rsidR="00E8722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и.т.д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)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Консультационный пункт психоло-педагогического сопровождения для родителей  детей, не посещающих детский сад. (Оформлений документации, заключение договоров, организационные мероприятия) 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положение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Согласование планов работы по организации образовательной деятельности в КП (вести работу дистанционно)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Организация работы</w:t>
            </w:r>
          </w:p>
          <w:p w:rsidR="00B21240" w:rsidRPr="00467B4F" w:rsidRDefault="00B21240" w:rsidP="00C61DD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Консультационного центра (прием дистанционно, смс - рассылка) до 31.12.202</w:t>
            </w:r>
            <w:r w:rsidR="00C61DD4" w:rsidRPr="00467B4F">
              <w:rPr>
                <w:color w:val="7030A0"/>
                <w:sz w:val="24"/>
                <w:szCs w:val="24"/>
              </w:rPr>
              <w:t>1</w:t>
            </w:r>
            <w:r w:rsidRPr="00467B4F">
              <w:rPr>
                <w:color w:val="7030A0"/>
                <w:sz w:val="24"/>
                <w:szCs w:val="24"/>
              </w:rPr>
              <w:t>г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 май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специалисты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Накопление банка консультаций специалистов Консультационного пункта по актуальным вопросам развития, воспитания и образования дошкольника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специалисты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консультационный материал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Анализ работы Консультационного пункта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Декабрь 2020 г (дистанционн</w:t>
            </w:r>
            <w:r w:rsidRPr="00467B4F">
              <w:rPr>
                <w:color w:val="7030A0"/>
                <w:sz w:val="24"/>
                <w:szCs w:val="24"/>
              </w:rPr>
              <w:lastRenderedPageBreak/>
              <w:t>о)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Июнь 2021г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lastRenderedPageBreak/>
              <w:t xml:space="preserve">Зам. завед.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Проведение консультаций по запросам родителей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консультационный материал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 Обновление информации о деятельности КП на официальном сайте МБДОУ «ЦРР-ДС №37»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 май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специалисты</w:t>
            </w:r>
          </w:p>
          <w:p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сайта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:rsidR="00B21240" w:rsidRPr="00467B4F" w:rsidRDefault="00B21240" w:rsidP="00B21240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2.2.3.Планирование коррекционных мероприятий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 Сроки 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160" w:line="259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0B5D5F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Проведение обследования дошкольников с целью выявления их уровня развития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Сентябрь, </w:t>
            </w:r>
            <w:r w:rsidR="000B5D5F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январь,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-логопед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ы</w:t>
            </w:r>
          </w:p>
          <w:p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Г.Т.</w:t>
            </w:r>
          </w:p>
          <w:p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B21240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сихолог</w:t>
            </w:r>
          </w:p>
          <w:p w:rsidR="00B21240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3E348C" w:rsidP="003E34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Индивидуальные к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арты развития, график динамики развития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справка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0B5D5F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Составление банка данных детей, н</w:t>
            </w:r>
            <w:r w:rsidR="003E348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уждающихся в сопровождении специалистами ДОУ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8C" w:rsidRPr="00467B4F" w:rsidRDefault="003E348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              Магомедова Э.Р.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Банк данных детей, нуждающихся в помощи специалистами и ДОУ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Составление индивидуальных программ сопровождения дошкольников по результатам обследования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Г.Т.</w:t>
            </w:r>
          </w:p>
          <w:p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:rsidR="00B21240" w:rsidRPr="00467B4F" w:rsidRDefault="003E348C" w:rsidP="003E348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индивидуальные программы дошкольников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Заключение договоров</w:t>
            </w:r>
            <w:r w:rsidR="005A1BA3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 родителями на оказание коррекционной помощи.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5A1BA3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</w:p>
          <w:p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F05AE5" w:rsidP="00F05AE5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Договора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Реализация индивидуальных программ развития дошкольников, нуждающихся в коррекционной помощи.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 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 ДОУ №37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посещаемости дополнительных занятий, отчет о проделанной работе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Анализ результатов работы по оказанию коррекционной помощи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872E1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 ДОУ №37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F872E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Аналитическая справка отчет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E90F5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Психологический мониторинг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  <w:r w:rsidR="00E90F5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ентябрь, декабрь, май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Омарова З.Ш.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Приказ, справка-анализ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Педагогический мониторинг</w:t>
            </w:r>
          </w:p>
          <w:p w:rsidR="00403F4C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справка-анализ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Планирование коррекционно-развивающих занятий с детьми, имеющих тяжелую и незавершенную адаптацию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август, 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 работы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Подгрупповая индивидуальная коррекционно-развивающая работа с детьми по итогам психологической готовности детей к обучению в школе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403F4C" w:rsidP="00403F4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B21240" w:rsidRPr="00467B4F" w:rsidRDefault="00403F4C" w:rsidP="00403F4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:rsidR="00403F4C" w:rsidRPr="00467B4F" w:rsidRDefault="00403F4C" w:rsidP="00403F4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по итогам оперативного контроля</w:t>
            </w:r>
          </w:p>
        </w:tc>
      </w:tr>
      <w:tr w:rsidR="00403F4C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403F4C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818B2" w:rsidP="00F818B2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Подгрупповая индивидуальная коррекционно-развивающая работа с детьми по результатам педагогического мониторинга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818B2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B2" w:rsidRPr="00467B4F" w:rsidRDefault="00F818B2" w:rsidP="00F818B2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F818B2" w:rsidRPr="00467B4F" w:rsidRDefault="00F818B2" w:rsidP="00F818B2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:rsidR="00403F4C" w:rsidRPr="00467B4F" w:rsidRDefault="00F818B2" w:rsidP="00F818B2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818B2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по итогам оперативного контроля</w:t>
            </w:r>
          </w:p>
        </w:tc>
      </w:tr>
      <w:tr w:rsidR="00403F4C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818B2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Индивидуальная коррекционно-развивающая работа с детьми подготовительных групп по форсированности мотивационной готовности к обучению в школе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по итогам оперативного контроля</w:t>
            </w:r>
          </w:p>
        </w:tc>
      </w:tr>
      <w:tr w:rsidR="00403F4C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Разработка методических рекомендаций для педагогов младших групп по организации адаптационного периода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Методические рекомендации</w:t>
            </w:r>
          </w:p>
        </w:tc>
      </w:tr>
      <w:tr w:rsidR="00403F4C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F50F7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Разработка методических рекомендаций для педагогов подготовительных групп по организации работы, направленной на повышение уровня сформированности мотивационной готовности детей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Методические рекомендации к обучению в школе</w:t>
            </w:r>
          </w:p>
        </w:tc>
      </w:tr>
      <w:tr w:rsidR="00403F4C" w:rsidRPr="00467B4F" w:rsidTr="00C246FC">
        <w:trPr>
          <w:gridAfter w:val="1"/>
          <w:wAfter w:w="69" w:type="dxa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F50F7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Анкетирование родителей по вопросам реализации работы педагогов по осуществлению коррекционной помощи дошкольникам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4" w:rsidRPr="00467B4F" w:rsidRDefault="00F50F74" w:rsidP="00F50F7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403F4C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 Р.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B21240" w:rsidRPr="00467B4F" w:rsidTr="00C246FC">
        <w:trPr>
          <w:gridAfter w:val="1"/>
          <w:wAfter w:w="69" w:type="dxa"/>
          <w:trHeight w:val="254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Default="00B21240" w:rsidP="008A4EA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2.2.4. Коррекционно-организационная деятельност</w:t>
            </w:r>
            <w:r w:rsidR="00DD4962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ь Медико-педагогического совета</w:t>
            </w:r>
          </w:p>
          <w:p w:rsidR="008A4EA9" w:rsidRPr="00467B4F" w:rsidRDefault="008A4EA9" w:rsidP="008A4EA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B21240" w:rsidRPr="00467B4F" w:rsidTr="00C246FC">
        <w:trPr>
          <w:gridAfter w:val="1"/>
          <w:wAfter w:w="69" w:type="dxa"/>
          <w:trHeight w:val="7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 Сроки  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Итоговый документ</w:t>
            </w:r>
          </w:p>
        </w:tc>
      </w:tr>
      <w:tr w:rsidR="00B21240" w:rsidRPr="00467B4F" w:rsidTr="00C246FC">
        <w:trPr>
          <w:gridAfter w:val="1"/>
          <w:wAfter w:w="69" w:type="dxa"/>
          <w:trHeight w:val="7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890E25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Организационное з</w:t>
            </w:r>
            <w:r w:rsidR="00B21240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аседание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  <w:r w:rsidR="00B21240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1:</w:t>
            </w:r>
          </w:p>
          <w:p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Утверждение плана графика работы на учебный год.</w:t>
            </w:r>
          </w:p>
          <w:p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2. 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Представление результатов первичной диагностики детей возрастных групп.</w:t>
            </w:r>
          </w:p>
          <w:p w:rsidR="00890E25" w:rsidRPr="00467B4F" w:rsidRDefault="00B21240" w:rsidP="00890E25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Результаты адаптации групп нового набора.</w:t>
            </w:r>
          </w:p>
          <w:p w:rsidR="00B21240" w:rsidRPr="00467B4F" w:rsidRDefault="00890E25" w:rsidP="00890E25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4. 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Утверждение банка данных с проблемами в развитии.</w:t>
            </w:r>
          </w:p>
          <w:p w:rsidR="00890E25" w:rsidRPr="00467B4F" w:rsidRDefault="00890E25" w:rsidP="00890E25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5. Обсуждение стратегии сопровождения и индивидуальных маршрутов сопровождения детей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890E2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Председатель ПМП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</w:p>
          <w:p w:rsidR="00890E25" w:rsidRPr="00467B4F" w:rsidRDefault="00890E25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890E25" w:rsidRPr="00467B4F" w:rsidRDefault="00972A6B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чителя-логопеды</w:t>
            </w:r>
          </w:p>
          <w:p w:rsidR="00890E25" w:rsidRPr="00467B4F" w:rsidRDefault="00890E25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890E25" w:rsidRPr="00467B4F" w:rsidRDefault="00890E25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972A6B" w:rsidRPr="00467B4F" w:rsidRDefault="00972A6B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972A6B" w:rsidRPr="00467B4F" w:rsidRDefault="00972A6B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:rsidTr="00C246FC">
        <w:trPr>
          <w:gridAfter w:val="1"/>
          <w:wAfter w:w="69" w:type="dxa"/>
          <w:trHeight w:val="3132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Заседание </w:t>
            </w:r>
            <w:r w:rsidR="00972A6B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:</w:t>
            </w:r>
          </w:p>
          <w:p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972A6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Результаты адаптации детей групп нового набора в ДОУ.</w:t>
            </w:r>
          </w:p>
          <w:p w:rsidR="00B21240" w:rsidRPr="00467B4F" w:rsidRDefault="00B21240" w:rsidP="00972A6B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</w:t>
            </w:r>
            <w:r w:rsidR="00972A6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результатов психологической готовности детей подготовительных групп к обучению в школе на начало учебного года.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972A6B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Председатель ПМПс</w:t>
            </w:r>
          </w:p>
          <w:p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B21240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:rsidTr="00C246FC">
        <w:trPr>
          <w:gridAfter w:val="1"/>
          <w:wAfter w:w="69" w:type="dxa"/>
          <w:trHeight w:val="283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Заседание </w:t>
            </w:r>
            <w:r w:rsidR="005E0FE7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3:</w:t>
            </w:r>
          </w:p>
          <w:p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 Анализ </w:t>
            </w:r>
            <w:r w:rsidR="005E0F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динамики коррекционной работы с детьми, охваченными психолого-медико-педагогическим со</w:t>
            </w:r>
            <w:r w:rsidR="00CA0CA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провождением.</w:t>
            </w:r>
          </w:p>
          <w:p w:rsidR="00B21240" w:rsidRPr="00467B4F" w:rsidRDefault="00B21240" w:rsidP="00CA0CA1">
            <w:pPr>
              <w:contextualSpacing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2. </w:t>
            </w:r>
            <w:r w:rsidR="00CA0CA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Обсуждение уточнение индивидуальных маршрутов развития детей</w:t>
            </w:r>
            <w:r w:rsidR="00B468D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468D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Председатель ПМПс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B21240" w:rsidRPr="00467B4F" w:rsidRDefault="00B468D6" w:rsidP="00B468D6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:rsidTr="00C246FC">
        <w:trPr>
          <w:gridAfter w:val="1"/>
          <w:wAfter w:w="69" w:type="dxa"/>
          <w:trHeight w:val="238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Заседание 4:</w:t>
            </w:r>
          </w:p>
          <w:p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DE7593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Анализ </w:t>
            </w:r>
            <w:r w:rsidR="00C61DD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промежуточных результатов реализации индивидуальных и подгрупповых программ сопровождение детей с ОВЗ и детей-инвалидов. </w:t>
            </w:r>
          </w:p>
          <w:p w:rsidR="00B21240" w:rsidRPr="00467B4F" w:rsidRDefault="00B21240" w:rsidP="00C61DD4">
            <w:pPr>
              <w:spacing w:after="200" w:line="276" w:lineRule="auto"/>
              <w:contextualSpacing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</w:t>
            </w:r>
            <w:r w:rsidR="00C61DD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Формирование списков</w:t>
            </w:r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детей с отклонениями в речевом развитии, направляемых на ПМПк ДОУ г. Махачкалы для </w:t>
            </w:r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перевода в группу.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Председатель ПМПс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B21240" w:rsidRPr="00467B4F" w:rsidRDefault="00B468D6" w:rsidP="00B468D6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:rsidTr="00C246FC">
        <w:trPr>
          <w:gridAfter w:val="1"/>
          <w:wAfter w:w="69" w:type="dxa"/>
          <w:trHeight w:val="132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1847E2" w:rsidP="00B2124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Заседание №5.</w:t>
            </w:r>
          </w:p>
          <w:p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1.Результаты адаптации детей, вновь пришедших в ДОУ.</w:t>
            </w:r>
          </w:p>
          <w:p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2.Оценка динамики развития детей, нуждающихся в психолого-медико-педагогическом сопровождении, анализ состояния здоровья.</w:t>
            </w:r>
          </w:p>
          <w:p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3.Оценка готовности выпускников к школе по результатам фронтальной проверки.</w:t>
            </w:r>
          </w:p>
          <w:p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4.Проблемный анализ карт выпускников.</w:t>
            </w:r>
          </w:p>
          <w:p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5.Подведение итогов работы ПМПс за учебный год.</w:t>
            </w:r>
          </w:p>
          <w:p w:rsidR="002C6949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6.Перспектива работы 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2021-2022 учебном году.</w:t>
            </w:r>
          </w:p>
          <w:p w:rsidR="001847E2" w:rsidRPr="00467B4F" w:rsidRDefault="002C6949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7.Организация комплексного сопровождения детей в период адаптации.</w:t>
            </w:r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Апрель-май 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Председатель ПМПс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</w:t>
            </w:r>
          </w:p>
          <w:p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B21240" w:rsidRPr="00467B4F" w:rsidRDefault="00B468D6" w:rsidP="00B468D6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2.2.5. Организация необходимой предметно-развивающей среды с учетом ФГОС ДО.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необходимой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ДО. Обновление содержания предметно-пространственной развивающей образовательной среды по всем направлениям, предусмотренным Программой развития ДОУ для обеспечения максимальной  реализации  образовательного потенциала пространства  группы, а также территории,  возможности  общения и совместной деятельности детей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</w:t>
            </w:r>
          </w:p>
        </w:tc>
      </w:tr>
      <w:tr w:rsidR="00B21240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контроль </w:t>
            </w:r>
          </w:p>
        </w:tc>
      </w:tr>
      <w:tr w:rsidR="00B21240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Пополнение групповых центров оборудованием для организации всех видов детской 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деятельности 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познавательно-исследовательской, трудовой, игровой, музыкально-художественной, продуктивной) 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736CB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</w:t>
            </w:r>
          </w:p>
        </w:tc>
      </w:tr>
      <w:tr w:rsidR="008F10B8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8" w:rsidRPr="00467B4F" w:rsidRDefault="008F10B8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оборудования и совершенствование развивающей среды в соответствии с ФГОС ДО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самоанализ</w:t>
            </w:r>
          </w:p>
        </w:tc>
      </w:tr>
      <w:tr w:rsidR="00736CB4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4" w:rsidRPr="00467B4F" w:rsidRDefault="008F10B8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4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Оснащение предметно-пространственной среды 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старших, подготовительных группах с </w:t>
            </w:r>
            <w:r w:rsidR="00BC5AB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учетом гендерного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4" w:rsidRPr="00467B4F" w:rsidRDefault="00BC5ABB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4" w:rsidRPr="00467B4F" w:rsidRDefault="00BC5ABB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4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C5ABB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8F10B8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8F10B8" w:rsidP="00710AF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оборудования для организации</w:t>
            </w:r>
            <w:r w:rsidR="00710AF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всех видов детской деятельности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C5ABB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групп УМК по реализации основной общеобразовательной программе «От рождения до школы» (в соответствии с ФГОС ДО)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6" w:rsidRPr="00467B4F" w:rsidRDefault="00710AF6" w:rsidP="00710AF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C5ABB" w:rsidRPr="00467B4F" w:rsidRDefault="00710AF6" w:rsidP="00710AF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21240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710AF6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Оснащение методматериалами кабинетов узких специалистов  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Председатель ПМПс</w:t>
            </w:r>
          </w:p>
          <w:p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К.,</w:t>
            </w:r>
          </w:p>
          <w:p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Т., педагог-психолог</w:t>
            </w:r>
          </w:p>
          <w:p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21240" w:rsidRPr="00467B4F" w:rsidTr="00C246FC">
        <w:trPr>
          <w:gridAfter w:val="1"/>
          <w:wAfter w:w="69" w:type="dxa"/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625381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62538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Мониторинг соответствия развивающей среды групп возрастным особенностям детей 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62538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1" w:rsidRPr="00467B4F" w:rsidRDefault="00625381" w:rsidP="00625381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B21240" w:rsidRPr="00467B4F" w:rsidRDefault="00625381" w:rsidP="00625381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62538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Карты контроля справка по итогам контроля</w:t>
            </w:r>
          </w:p>
        </w:tc>
      </w:tr>
      <w:tr w:rsidR="00B21240" w:rsidRPr="00467B4F" w:rsidTr="00C246FC">
        <w:trPr>
          <w:gridAfter w:val="1"/>
          <w:wAfter w:w="69" w:type="dxa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67B4F">
              <w:rPr>
                <w:rFonts w:eastAsia="Calibri"/>
                <w:b/>
                <w:bCs/>
                <w:sz w:val="24"/>
                <w:szCs w:val="24"/>
              </w:rPr>
              <w:t>2.2.6. Организация инновационной деятельности в образовательном процессе</w:t>
            </w:r>
          </w:p>
          <w:p w:rsidR="00B21240" w:rsidRPr="00467B4F" w:rsidRDefault="00B21240" w:rsidP="00B212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67B4F">
              <w:rPr>
                <w:rFonts w:eastAsia="Calibri"/>
                <w:b/>
                <w:sz w:val="24"/>
                <w:szCs w:val="24"/>
              </w:rPr>
              <w:t xml:space="preserve">Цель: </w:t>
            </w:r>
            <w:r w:rsidRPr="00467B4F">
              <w:rPr>
                <w:rFonts w:eastAsia="Calibri"/>
                <w:bCs/>
                <w:sz w:val="24"/>
                <w:szCs w:val="24"/>
              </w:rPr>
              <w:t xml:space="preserve">профессиональное развитие педагогов на основе изучения эффективного опыта по организации и </w:t>
            </w:r>
            <w:r w:rsidR="002C6949" w:rsidRPr="00467B4F">
              <w:rPr>
                <w:rFonts w:eastAsia="Calibri"/>
                <w:bCs/>
                <w:sz w:val="24"/>
                <w:szCs w:val="24"/>
              </w:rPr>
              <w:t>планированию образовательного</w:t>
            </w:r>
            <w:r w:rsidRPr="00467B4F">
              <w:rPr>
                <w:rFonts w:eastAsia="Calibri"/>
                <w:bCs/>
                <w:sz w:val="24"/>
                <w:szCs w:val="24"/>
              </w:rPr>
              <w:t xml:space="preserve"> процесса с детьми дошкольного возраста в соответствии с ФГОС ДО.</w:t>
            </w:r>
          </w:p>
        </w:tc>
      </w:tr>
      <w:tr w:rsidR="00B21240" w:rsidRPr="00467B4F" w:rsidTr="00C246FC">
        <w:trPr>
          <w:gridAfter w:val="1"/>
          <w:wAfter w:w="69" w:type="dxa"/>
          <w:trHeight w:val="255"/>
        </w:trPr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hd w:val="clear" w:color="auto" w:fill="FFFFFF"/>
              <w:spacing w:after="200" w:line="20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Итоговый документ</w:t>
            </w:r>
          </w:p>
        </w:tc>
      </w:tr>
      <w:tr w:rsidR="004B2AB7" w:rsidRPr="00467B4F" w:rsidTr="00C246FC">
        <w:trPr>
          <w:gridAfter w:val="1"/>
          <w:wAfter w:w="69" w:type="dxa"/>
          <w:trHeight w:val="27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B7" w:rsidRPr="00467B4F" w:rsidRDefault="004B2AB7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7" w:rsidRPr="00467B4F" w:rsidRDefault="004B2AB7" w:rsidP="00B21240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Реализация современных </w:t>
            </w:r>
            <w:r w:rsidR="00880D2A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требований к организации образовательного процесса в практике деятельности воспитателя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7" w:rsidRPr="00467B4F" w:rsidRDefault="00880D2A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4B2AB7" w:rsidRPr="00467B4F" w:rsidRDefault="00880D2A" w:rsidP="00880D2A">
            <w:pPr>
              <w:spacing w:after="160" w:line="259" w:lineRule="auto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Магомедова Э.Р.            </w:t>
            </w:r>
          </w:p>
          <w:p w:rsidR="00880D2A" w:rsidRPr="00467B4F" w:rsidRDefault="00880D2A" w:rsidP="00880D2A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7" w:rsidRPr="00467B4F" w:rsidRDefault="00880D2A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:rsidTr="00C246FC">
        <w:trPr>
          <w:gridAfter w:val="1"/>
          <w:wAfter w:w="69" w:type="dxa"/>
          <w:trHeight w:val="27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2A" w:rsidRPr="00467B4F" w:rsidRDefault="00880D2A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880D2A" w:rsidRPr="00467B4F" w:rsidRDefault="00880D2A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B21240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Постояннодействующий семинар  «Этнокультурный компонент в образовательном процессе»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880D2A" w:rsidRPr="00467B4F" w:rsidRDefault="00880D2A" w:rsidP="00880D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семинары </w:t>
            </w:r>
          </w:p>
          <w:p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:rsidTr="00C246FC">
        <w:trPr>
          <w:gridAfter w:val="1"/>
          <w:wAfter w:w="69" w:type="dxa"/>
          <w:trHeight w:val="270"/>
        </w:trPr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2A" w:rsidRPr="00467B4F" w:rsidRDefault="00880D2A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shd w:val="clear" w:color="auto" w:fill="FFFFFF"/>
              <w:spacing w:after="200" w:line="2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«Познавательно-исследовательское развитие детей в рамках реализации ОП «Познаем наш край родной» (автор Гришина А.В.)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880D2A" w:rsidRPr="00467B4F" w:rsidRDefault="00880D2A" w:rsidP="00880D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семинары </w:t>
            </w:r>
          </w:p>
          <w:p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:rsidTr="00C246FC">
        <w:trPr>
          <w:gridAfter w:val="1"/>
          <w:wAfter w:w="69" w:type="dxa"/>
          <w:trHeight w:val="270"/>
        </w:trPr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shd w:val="clear" w:color="auto" w:fill="FFFFFF"/>
              <w:spacing w:after="200" w:line="2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«Социально-коммуникативное развитие детей в рамках реализации ОП «Я, ты» (автор Гусарова Л. Ф.)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880D2A" w:rsidRPr="00467B4F" w:rsidRDefault="00880D2A" w:rsidP="00880D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семинары </w:t>
            </w:r>
          </w:p>
          <w:p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:rsidTr="00C246FC">
        <w:trPr>
          <w:gridAfter w:val="1"/>
          <w:wAfter w:w="69" w:type="dxa"/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021E44" w:rsidP="00880D2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021E44" w:rsidP="00880D2A">
            <w:pPr>
              <w:shd w:val="clear" w:color="auto" w:fill="FFFFFF"/>
              <w:spacing w:after="200" w:line="20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021E44" w:rsidP="00880D2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021E44" w:rsidP="00880D2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467B4F" w:rsidRDefault="00021E44" w:rsidP="00880D2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021E44" w:rsidRPr="00467B4F" w:rsidTr="00C246FC">
        <w:trPr>
          <w:gridAfter w:val="1"/>
          <w:wAfter w:w="69" w:type="dxa"/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Выявление степени удовлетворенности участников инновационной деятельности (содержанием, организацией и результатами)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021E44" w:rsidRPr="00467B4F" w:rsidTr="00C246FC">
        <w:trPr>
          <w:gridAfter w:val="1"/>
          <w:wAfter w:w="69" w:type="dxa"/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Использование Интернет ресурсов с целью повышения доступности инновационной деятельности 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на сайте, инстаграмм ДОУ</w:t>
            </w:r>
          </w:p>
        </w:tc>
      </w:tr>
      <w:tr w:rsidR="00021E44" w:rsidRPr="00467B4F" w:rsidTr="00C246FC">
        <w:trPr>
          <w:gridAfter w:val="1"/>
          <w:wAfter w:w="69" w:type="dxa"/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Наполнение сайта, инстаграмм ДОУ методическими материалами, консультирование педагогов с помощью сайта.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Ответственный за сайт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на сайте, инстаграмм ДОУ</w:t>
            </w:r>
          </w:p>
        </w:tc>
      </w:tr>
      <w:tr w:rsidR="00021E44" w:rsidRPr="00467B4F" w:rsidTr="00C246FC">
        <w:trPr>
          <w:gridAfter w:val="1"/>
          <w:wAfter w:w="69" w:type="dxa"/>
          <w:trHeight w:val="160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педагогов, участвующих в инновационной деятельности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  <w:p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Индивидуальные отчеты, индивидуальные портфолио</w:t>
            </w:r>
          </w:p>
        </w:tc>
      </w:tr>
      <w:tr w:rsidR="00021E44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2.2.7. Организация смотров-конкурсов, досуговой деятельности.</w:t>
            </w:r>
          </w:p>
        </w:tc>
      </w:tr>
      <w:tr w:rsidR="00021E44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итоги</w:t>
            </w:r>
          </w:p>
        </w:tc>
      </w:tr>
      <w:tr w:rsidR="00021E44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Подготовка и участие в профессиональном конкурсе педагогов «Воспитатель года</w:t>
            </w:r>
            <w:r w:rsidR="00681839" w:rsidRPr="00467B4F">
              <w:rPr>
                <w:bCs/>
                <w:color w:val="7030A0"/>
                <w:sz w:val="24"/>
                <w:szCs w:val="24"/>
              </w:rPr>
              <w:t xml:space="preserve"> 2021</w:t>
            </w:r>
            <w:r w:rsidRPr="00467B4F">
              <w:rPr>
                <w:bCs/>
                <w:color w:val="7030A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5C29AF" w:rsidP="00021E44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По плану ГУО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021E44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5C055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021E44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5C055D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5C055D" w:rsidP="00021E44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 конкурс на лучший физкультурный уголок «Крепыш»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5C055D" w:rsidP="00021E44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021E44" w:rsidRPr="00467B4F" w:rsidRDefault="005C055D" w:rsidP="005C05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5C055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Смотр-конкурс на «Лучший центр исследовательской деятельности в ДОУ»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Смотр-конкурс дидактических игр и пособий по познавательному развитию детей «Играем вместе»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Смотр-конкурс «Лучшая клумба»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завед. </w:t>
            </w:r>
          </w:p>
          <w:p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021E44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2.3. Обеспечение преемственности целей, задач и содержания образования, реализуемых в рамках образовательных программ.</w:t>
            </w:r>
          </w:p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Обеспечение равных стартовых возможностей для обучения детей в образовательной организации,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      </w:r>
          </w:p>
        </w:tc>
      </w:tr>
      <w:tr w:rsidR="00021E44" w:rsidRPr="00467B4F" w:rsidTr="00C246FC">
        <w:trPr>
          <w:gridAfter w:val="1"/>
          <w:wAfter w:w="69" w:type="dxa"/>
          <w:trHeight w:val="26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2.3.1 Мониторинг развития детей, поступающих в школу</w:t>
            </w:r>
          </w:p>
        </w:tc>
      </w:tr>
      <w:tr w:rsidR="00021E44" w:rsidRPr="00467B4F" w:rsidTr="00C246FC">
        <w:trPr>
          <w:gridAfter w:val="1"/>
          <w:wAfter w:w="69" w:type="dxa"/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Итоговый документ </w:t>
            </w:r>
          </w:p>
        </w:tc>
      </w:tr>
      <w:tr w:rsidR="00021E44" w:rsidRPr="00467B4F" w:rsidTr="00C246FC">
        <w:trPr>
          <w:gridAfter w:val="1"/>
          <w:wAfter w:w="69" w:type="dxa"/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Дабузова Х. М.</w:t>
            </w:r>
          </w:p>
          <w:p w:rsidR="00021E44" w:rsidRPr="00467B4F" w:rsidRDefault="00021E44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завед </w:t>
            </w:r>
          </w:p>
          <w:p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021E44" w:rsidRPr="00467B4F" w:rsidTr="00C246FC">
        <w:trPr>
          <w:gridAfter w:val="1"/>
          <w:wAfter w:w="69" w:type="dxa"/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Диагностика физического развития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завед </w:t>
            </w:r>
          </w:p>
          <w:p w:rsidR="00021E44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Инструктор по ФК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 Л.Ю.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4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2C6949" w:rsidRPr="00467B4F" w:rsidTr="00C246FC">
        <w:trPr>
          <w:gridAfter w:val="1"/>
          <w:wAfter w:w="69" w:type="dxa"/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Педагогическая диагностика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завед 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Инструктор по ФК</w:t>
            </w:r>
          </w:p>
          <w:p w:rsidR="002C6949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 Л.Ю.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руководители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Л. Н.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Дусилаева Д. И.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Айгунова М.З.</w:t>
            </w:r>
          </w:p>
          <w:p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материалы,</w:t>
            </w:r>
          </w:p>
          <w:p w:rsidR="00DD0AAD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рекомендации,</w:t>
            </w:r>
          </w:p>
          <w:p w:rsidR="00DD0AAD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сообщения на педсовете</w:t>
            </w:r>
          </w:p>
        </w:tc>
      </w:tr>
      <w:tr w:rsidR="002C6949" w:rsidRPr="00467B4F" w:rsidTr="00C246FC">
        <w:trPr>
          <w:gridAfter w:val="1"/>
          <w:wAfter w:w="69" w:type="dxa"/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обследования речи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октябрь-март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DD0AAD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К.,</w:t>
            </w:r>
          </w:p>
          <w:p w:rsidR="00DD0AAD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2.3.2 Организация образовательной работы в подготовительной к школе группе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Контроль за исполнением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9" w:rsidRPr="00467B4F" w:rsidRDefault="00FE5743" w:rsidP="002C6949">
            <w:pPr>
              <w:pStyle w:val="a3"/>
              <w:spacing w:before="0" w:after="0"/>
              <w:jc w:val="left"/>
              <w:rPr>
                <w:i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Организация медицинского сопровождения будущих первоклассников 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FE5743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 Х. М.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9" w:rsidRPr="00467B4F" w:rsidRDefault="00FE5743" w:rsidP="00681839">
            <w:pPr>
              <w:pStyle w:val="a3"/>
              <w:spacing w:before="0" w:after="0"/>
              <w:jc w:val="left"/>
              <w:rPr>
                <w:i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Организация индивидуальной работы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воспитатели,</w:t>
            </w:r>
          </w:p>
          <w:p w:rsidR="00FE5743" w:rsidRPr="00467B4F" w:rsidRDefault="00FE5743" w:rsidP="00BB339A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педагоги-специалисты с детьми, нуждающимися в коррекционной помощи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9" w:rsidRPr="00467B4F" w:rsidRDefault="00FE5743" w:rsidP="00FE5743">
            <w:pPr>
              <w:pStyle w:val="a3"/>
              <w:spacing w:before="0" w:after="0"/>
              <w:jc w:val="left"/>
              <w:rPr>
                <w:i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Фронтальная проверка подготовительной группы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завед </w:t>
            </w:r>
          </w:p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Магомедова Э. Р. педагог-психолог </w:t>
            </w:r>
          </w:p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 К.,</w:t>
            </w:r>
          </w:p>
          <w:p w:rsidR="002C6949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материалы,</w:t>
            </w:r>
          </w:p>
          <w:p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рекомендации,</w:t>
            </w:r>
          </w:p>
          <w:p w:rsidR="002C6949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сообщения на педсовете</w:t>
            </w:r>
          </w:p>
        </w:tc>
      </w:tr>
      <w:tr w:rsidR="002C6949" w:rsidRPr="00467B4F" w:rsidTr="00C246FC">
        <w:trPr>
          <w:gridAfter w:val="1"/>
          <w:wAfter w:w="69" w:type="dxa"/>
          <w:trHeight w:val="471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2.3.3. Мероприятия для детей, педагогов, родителей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Style w:val="ae"/>
                <w:rFonts w:eastAsia="Lucida Sans Unicode"/>
                <w:b/>
                <w:i w:val="0"/>
                <w:color w:val="7030A0"/>
                <w:sz w:val="24"/>
                <w:szCs w:val="24"/>
              </w:rPr>
              <w:t>Работа с родителями</w:t>
            </w:r>
          </w:p>
        </w:tc>
      </w:tr>
      <w:tr w:rsidR="002C6949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9" w:rsidRPr="00467B4F" w:rsidRDefault="00BB339A" w:rsidP="00BB339A">
            <w:pPr>
              <w:pStyle w:val="a3"/>
              <w:spacing w:before="0" w:after="0"/>
              <w:rPr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День Знаний. Экскурсия в школу.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9" w:rsidRPr="00467B4F" w:rsidRDefault="00BB339A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с</w:t>
            </w:r>
            <w:r w:rsidR="002C6949" w:rsidRPr="00467B4F">
              <w:rPr>
                <w:color w:val="7030A0"/>
              </w:rPr>
              <w:t>ентябрь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49" w:rsidRPr="00467B4F" w:rsidRDefault="00BB339A" w:rsidP="002C6949">
            <w:pPr>
              <w:pStyle w:val="a3"/>
              <w:spacing w:before="0" w:after="0"/>
              <w:jc w:val="left"/>
              <w:rPr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воспитатели подготовительных 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lastRenderedPageBreak/>
              <w:t>групп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BB339A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материалы, отчет</w:t>
            </w:r>
          </w:p>
        </w:tc>
      </w:tr>
      <w:tr w:rsidR="00BD7ADB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BD7ADB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Открытое посещение занятий в ДОУ, уроков в школе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BD7ADB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ноябрь, март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BD7ADB" w:rsidRPr="00467B4F" w:rsidRDefault="00BD7ADB" w:rsidP="00BD7ADB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Fonts w:eastAsia="Calibri"/>
                <w:lang w:eastAsia="en-US"/>
              </w:rPr>
              <w:t>Магомедова Э. Р.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Аналитические материалы,</w:t>
            </w:r>
          </w:p>
          <w:p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рекомендации,</w:t>
            </w:r>
          </w:p>
          <w:p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выступление</w:t>
            </w:r>
          </w:p>
          <w:p w:rsidR="00BD7ADB" w:rsidRPr="00467B4F" w:rsidRDefault="00BD7ADB" w:rsidP="00BD7AD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на педсовете</w:t>
            </w:r>
          </w:p>
        </w:tc>
      </w:tr>
      <w:tr w:rsidR="00BD7ADB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BD7ADB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Рекомендации по подготовке детей к поступлению в школу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BD7ADB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auto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Инструктор по ФК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Алилова Л.Ю.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 А. К.,</w:t>
            </w:r>
          </w:p>
          <w:p w:rsidR="00BD7ADB" w:rsidRPr="00467B4F" w:rsidRDefault="00C17FA1" w:rsidP="00C17FA1">
            <w:pPr>
              <w:pStyle w:val="a3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467B4F">
              <w:rPr>
                <w:rFonts w:eastAsia="Calibri"/>
                <w:lang w:eastAsia="en-US"/>
              </w:rPr>
              <w:t>Баталова Г. Т.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Муз. руководители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Л. Н.</w:t>
            </w:r>
          </w:p>
          <w:p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Дусилаева Д. И.</w:t>
            </w:r>
          </w:p>
          <w:p w:rsidR="00C17FA1" w:rsidRPr="00467B4F" w:rsidRDefault="00C17FA1" w:rsidP="00C17FA1">
            <w:pPr>
              <w:rPr>
                <w:rStyle w:val="ae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Айгунова М.З.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C17FA1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D7ADB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Анкетирование: «Готов ли Ваш ребенок к школе?»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E270CC">
            <w:pPr>
              <w:pStyle w:val="a3"/>
              <w:spacing w:before="0" w:after="0"/>
              <w:rPr>
                <w:color w:val="7030A0"/>
              </w:rPr>
            </w:pPr>
            <w:r w:rsidRPr="00467B4F">
              <w:rPr>
                <w:color w:val="7030A0"/>
              </w:rPr>
              <w:t>октябрь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BD7ADB" w:rsidRPr="00467B4F" w:rsidRDefault="00E270CC" w:rsidP="00E270CC">
            <w:pPr>
              <w:rPr>
                <w:rStyle w:val="ae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анализ, рекомендации</w:t>
            </w:r>
          </w:p>
        </w:tc>
      </w:tr>
      <w:tr w:rsidR="00BD7ADB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Групповое родительское собрание «Скоро в школу»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E270CC">
            <w:pPr>
              <w:pStyle w:val="a3"/>
              <w:spacing w:before="0" w:after="0"/>
              <w:rPr>
                <w:color w:val="7030A0"/>
              </w:rPr>
            </w:pPr>
            <w:r w:rsidRPr="00467B4F">
              <w:rPr>
                <w:color w:val="7030A0"/>
              </w:rPr>
              <w:t>март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2C6949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воспитатели групп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D7ADB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Консультация «Адаптация дошкольника к школе»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B" w:rsidRPr="00467B4F" w:rsidRDefault="00E270CC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апрель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BD7ADB" w:rsidRPr="00467B4F" w:rsidRDefault="00E270CC" w:rsidP="00E270CC">
            <w:pPr>
              <w:rPr>
                <w:rStyle w:val="ae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B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контроль,</w:t>
            </w:r>
          </w:p>
          <w:p w:rsidR="00E270CC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печатные материалы</w:t>
            </w:r>
          </w:p>
        </w:tc>
      </w:tr>
      <w:tr w:rsidR="00E270CC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C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Экскурсии и целевые прогулки в школу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C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на педсовещании</w:t>
            </w:r>
          </w:p>
        </w:tc>
      </w:tr>
      <w:tr w:rsidR="00E270CC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C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Рекомендации для родителей будущих первоклассников на сайте ДОУ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по плану работы со школой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C" w:rsidRPr="00467B4F" w:rsidRDefault="00E270CC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270CC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C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Оформление материалов стенда для </w:t>
            </w:r>
            <w:r w:rsidR="001B5F4F" w:rsidRPr="00467B4F">
              <w:rPr>
                <w:rStyle w:val="ae"/>
                <w:rFonts w:eastAsia="Lucida Sans Unicode"/>
                <w:i w:val="0"/>
                <w:color w:val="7030A0"/>
              </w:rPr>
              <w:t>обеспечения подготовки к обучению в школе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CC" w:rsidRPr="00467B4F" w:rsidRDefault="001B5F4F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апрель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:rsidR="00E270CC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CC" w:rsidRPr="00467B4F" w:rsidRDefault="001B5F4F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1B5F4F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F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b/>
                <w:i w:val="0"/>
                <w:color w:val="7030A0"/>
              </w:rPr>
              <w:t>Формы работы по развитию интереса к обучению: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 «Моя Родина», «Моя семья», «Любимые книги», </w:t>
            </w:r>
          </w:p>
          <w:p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-игровые ситуации «Для чего нужно учиться», «Книги наши помощники», и др., «Я иду в библиотеку»</w:t>
            </w:r>
          </w:p>
          <w:p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-организация творческих игр «Школа», «Библиотека»,</w:t>
            </w:r>
          </w:p>
          <w:p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b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-совместная работа по подготовке праздников, развлечений, спортивных досугов с учащимися начальных классов МБОУ №38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4F" w:rsidRPr="00467B4F" w:rsidRDefault="001B5F4F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Инструктор по ФК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Алилова Л.Ю.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 А. К.,</w:t>
            </w:r>
          </w:p>
          <w:p w:rsidR="001B5F4F" w:rsidRPr="00467B4F" w:rsidRDefault="001B5F4F" w:rsidP="001B5F4F">
            <w:pPr>
              <w:pStyle w:val="a3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467B4F">
              <w:rPr>
                <w:rFonts w:eastAsia="Calibri"/>
                <w:lang w:eastAsia="en-US"/>
              </w:rPr>
              <w:t>Баталова Г. Т.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Муз. руководители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Л. Н.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Дусилаева Д. И.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Айгунова М.З.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групп,</w:t>
            </w:r>
          </w:p>
          <w:p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F" w:rsidRPr="00467B4F" w:rsidRDefault="001B5F4F" w:rsidP="001B5F4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планов</w:t>
            </w:r>
          </w:p>
        </w:tc>
      </w:tr>
      <w:tr w:rsidR="001B5F4F" w:rsidRPr="00467B4F" w:rsidTr="00C246FC">
        <w:trPr>
          <w:gridAfter w:val="1"/>
          <w:wAfter w:w="69" w:type="dxa"/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F" w:rsidRPr="00467B4F" w:rsidRDefault="00735B93" w:rsidP="008A4EA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4F" w:rsidRPr="00467B4F" w:rsidRDefault="001B5F4F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b/>
                <w:i w:val="0"/>
                <w:color w:val="7030A0"/>
              </w:rPr>
              <w:t xml:space="preserve">Формы работы по снижению адаптационного стресса: 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беседы «Каким должен быть учитель»,, «Что я знаю о школе», «Мои друзья»</w:t>
            </w:r>
            <w:r w:rsidR="00735B93"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 и др.,</w:t>
            </w:r>
          </w:p>
          <w:p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-игровые ситуации «Кого можно назвать другом», «Зачем нужны 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lastRenderedPageBreak/>
              <w:t>друзья», «Для чего нужно учиться», и др.</w:t>
            </w:r>
          </w:p>
          <w:p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-экскурсии в школу, библиотеку, стадион, класс.</w:t>
            </w:r>
          </w:p>
          <w:p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-организация творческих игр «Школа», «Школьный базар», подборка атрибутов для школьных игр</w:t>
            </w:r>
          </w:p>
          <w:p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4F" w:rsidRPr="00467B4F" w:rsidRDefault="00735B93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Инструктор по ФК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Алилова Л.Ю.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учителя-логопеды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 А. К.,</w:t>
            </w:r>
          </w:p>
          <w:p w:rsidR="00735B93" w:rsidRPr="00467B4F" w:rsidRDefault="00735B93" w:rsidP="00735B93">
            <w:pPr>
              <w:pStyle w:val="a3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467B4F">
              <w:rPr>
                <w:rFonts w:eastAsia="Calibri"/>
                <w:lang w:eastAsia="en-US"/>
              </w:rPr>
              <w:t>Баталова Г. Т.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Муз. руководители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Л. Н.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Дусилаева Д. И.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Айгунова М.З.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групп,</w:t>
            </w:r>
          </w:p>
          <w:p w:rsidR="001B5F4F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4F" w:rsidRPr="00467B4F" w:rsidRDefault="00735B9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Анализ планов</w:t>
            </w:r>
          </w:p>
        </w:tc>
      </w:tr>
      <w:tr w:rsidR="002C6949" w:rsidRPr="00467B4F" w:rsidTr="00C246FC">
        <w:trPr>
          <w:gridAfter w:val="1"/>
          <w:wAfter w:w="69" w:type="dxa"/>
          <w:trHeight w:val="1736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467B4F" w:rsidRDefault="002C6949" w:rsidP="002C694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2.4 Научно-методическое и кадровое обеспечение образовательного процесса</w:t>
            </w:r>
          </w:p>
          <w:p w:rsidR="002C6949" w:rsidRPr="00467B4F" w:rsidRDefault="002C6949" w:rsidP="002C6949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Цель: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Повышение профессиональной компетентности педагогов на основе выполнения ФГОС ДО п.2.11.2 (в), п.п.1,  п. 3.2.6 п.п. 2,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 реализации ФГОС ДО</w:t>
            </w:r>
          </w:p>
        </w:tc>
      </w:tr>
      <w:tr w:rsidR="000440B5" w:rsidRPr="00467B4F" w:rsidTr="00C246FC">
        <w:trPr>
          <w:gridAfter w:val="1"/>
          <w:wAfter w:w="69" w:type="dxa"/>
          <w:trHeight w:val="163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pStyle w:val="a8"/>
              <w:numPr>
                <w:ilvl w:val="2"/>
                <w:numId w:val="30"/>
              </w:num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Реализация мероприятий по обеспечению ФГОС ДО</w:t>
            </w:r>
          </w:p>
        </w:tc>
      </w:tr>
      <w:tr w:rsidR="00735B93" w:rsidRPr="00467B4F" w:rsidTr="00C246FC">
        <w:trPr>
          <w:gridAfter w:val="1"/>
          <w:wAfter w:w="69" w:type="dxa"/>
          <w:trHeight w:val="1122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3" w:rsidRPr="00467B4F" w:rsidRDefault="00735B93" w:rsidP="002C694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3" w:rsidRPr="00467B4F" w:rsidRDefault="00735B93" w:rsidP="002C694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педагогических и руководящих работников в информационно- консультативных семинарах.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3" w:rsidRPr="00467B4F" w:rsidRDefault="00735B93" w:rsidP="002C694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3" w:rsidRPr="00467B4F" w:rsidRDefault="00735B93" w:rsidP="00735B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3" w:rsidRPr="00467B4F" w:rsidRDefault="00735B93" w:rsidP="002C694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повышение качества дошкольного образования</w:t>
            </w:r>
          </w:p>
        </w:tc>
      </w:tr>
      <w:tr w:rsidR="000440B5" w:rsidRPr="00467B4F" w:rsidTr="00C246FC">
        <w:trPr>
          <w:gridAfter w:val="1"/>
          <w:wAfter w:w="69" w:type="dxa"/>
          <w:trHeight w:val="240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Продолжение деятельности творческой группы по основным направлениям развития детей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повышение качества дошкольного образования</w:t>
            </w:r>
          </w:p>
        </w:tc>
      </w:tr>
      <w:tr w:rsidR="000440B5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8A4EA9" w:rsidRDefault="000440B5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Кадровое обеспечение ФГОС ДО</w:t>
            </w:r>
          </w:p>
        </w:tc>
      </w:tr>
      <w:tr w:rsidR="000440B5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Обеспечение поэтапного повышения квалификации руководителей и педагогов ДОУ по вопросам ФГОС ДО</w:t>
            </w:r>
          </w:p>
        </w:tc>
      </w:tr>
      <w:tr w:rsidR="000440B5" w:rsidRPr="00467B4F" w:rsidTr="00C246FC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педагогических и руководящих работников в курсовой переподготовке.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завед </w:t>
            </w:r>
          </w:p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Повышений квалификации педагогических и руководящих работников</w:t>
            </w:r>
          </w:p>
        </w:tc>
      </w:tr>
      <w:tr w:rsidR="000440B5" w:rsidRPr="00467B4F" w:rsidTr="00C246FC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педагогических и руководящих работников в мероприятиях по межкурсовому сопровождению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jc w:val="both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завед </w:t>
            </w:r>
          </w:p>
          <w:p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Повышений квалификации педагогических и руководящих работников</w:t>
            </w:r>
          </w:p>
        </w:tc>
      </w:tr>
      <w:tr w:rsidR="000440B5" w:rsidRPr="00467B4F" w:rsidTr="00C246FC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Использование лучшего педагогического опыта педагогических работников</w:t>
            </w:r>
            <w:r w:rsidR="0043724A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Республики Дагестан, Российской Федерации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43724A">
            <w:pPr>
              <w:jc w:val="both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43724A" w:rsidRPr="00467B4F" w:rsidRDefault="0043724A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43724A" w:rsidRPr="00467B4F" w:rsidRDefault="0043724A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завед </w:t>
            </w:r>
          </w:p>
          <w:p w:rsidR="000440B5" w:rsidRPr="00467B4F" w:rsidRDefault="0043724A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43724A" w:rsidRPr="00467B4F" w:rsidTr="00C246FC">
        <w:trPr>
          <w:gridAfter w:val="1"/>
          <w:wAfter w:w="69" w:type="dxa"/>
          <w:trHeight w:val="240"/>
        </w:trPr>
        <w:tc>
          <w:tcPr>
            <w:tcW w:w="1108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Повышение квалификации педагогов  МБДОУ «ЦРР-д/с №37 «Солнышко»</w:t>
            </w:r>
          </w:p>
        </w:tc>
      </w:tr>
      <w:tr w:rsidR="0043724A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 прохождения курсов повышения квалификации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0440B5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 А.К.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Гитинова С.Г.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Гаджиумарова Р.Ф.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Цахаева Л. А.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Гаджиева Н. Н.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Салахбекова Н. И.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Алиева Р. М.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:rsidTr="006C2B7F">
        <w:trPr>
          <w:gridAfter w:val="1"/>
          <w:wAfter w:w="69" w:type="dxa"/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Дибирова С.М.</w:t>
            </w:r>
          </w:p>
        </w:tc>
        <w:tc>
          <w:tcPr>
            <w:tcW w:w="2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</w:tbl>
    <w:p w:rsidR="00834BF3" w:rsidRPr="00DD4962" w:rsidRDefault="00834BF3" w:rsidP="00E960D8">
      <w:pPr>
        <w:spacing w:after="200" w:line="276" w:lineRule="auto"/>
        <w:rPr>
          <w:rFonts w:eastAsia="Calibri"/>
          <w:b/>
          <w:sz w:val="2"/>
          <w:szCs w:val="16"/>
          <w:lang w:eastAsia="en-US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38"/>
        <w:gridCol w:w="2824"/>
        <w:gridCol w:w="1320"/>
        <w:gridCol w:w="15"/>
        <w:gridCol w:w="19"/>
        <w:gridCol w:w="18"/>
        <w:gridCol w:w="327"/>
        <w:gridCol w:w="12"/>
        <w:gridCol w:w="466"/>
        <w:gridCol w:w="112"/>
        <w:gridCol w:w="402"/>
        <w:gridCol w:w="590"/>
        <w:gridCol w:w="281"/>
        <w:gridCol w:w="1136"/>
        <w:gridCol w:w="403"/>
        <w:gridCol w:w="284"/>
        <w:gridCol w:w="23"/>
        <w:gridCol w:w="118"/>
        <w:gridCol w:w="1866"/>
      </w:tblGrid>
      <w:tr w:rsidR="00E960D8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467B4F" w:rsidRDefault="00E960D8" w:rsidP="00C7238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DF39B5" w:rsidRPr="00467B4F" w:rsidTr="00C246FC">
        <w:trPr>
          <w:trHeight w:val="2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DF39B5" w:rsidP="00DF3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2.4.2.Организация деятельности рабочей группы по изучению профессионального стандарта ДОУ</w:t>
            </w:r>
          </w:p>
        </w:tc>
      </w:tr>
      <w:tr w:rsidR="00DF39B5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Рассмотрение вопроса о внедрении профессионального стандарта в дошкольном учреждение:</w:t>
            </w:r>
          </w:p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-утверждение плана мероприятий,</w:t>
            </w:r>
          </w:p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-результаты повышения квалификации педагогических работников.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DF39B5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Проведение тестирования педагогов на знание содержания профессионального стандарта 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DF39B5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Аналитический отчет</w:t>
            </w:r>
          </w:p>
        </w:tc>
      </w:tr>
      <w:tr w:rsidR="00DF39B5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Ознакомление педагогов с листами самооценки профессионального развития в соответствии с требованиями ПСП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DF39B5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Листы самооценки</w:t>
            </w:r>
          </w:p>
        </w:tc>
      </w:tr>
      <w:tr w:rsidR="00DF39B5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Консультационные мероприятия с аттестуемыми педагогами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октябрь-февраль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DF39B5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Результаты аттестации</w:t>
            </w:r>
          </w:p>
        </w:tc>
      </w:tr>
      <w:tr w:rsidR="008C1F9D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дефицитов компетенций, выявленных в ходе проведения педагогами самооценки.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8C1F9D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Аналитический отчет</w:t>
            </w:r>
          </w:p>
        </w:tc>
      </w:tr>
      <w:tr w:rsidR="008C1F9D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Составление педагогами персонифицированных </w:t>
            </w:r>
            <w:r w:rsidR="00AC204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программ 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повышения профессионального уровня)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8C1F9D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персонифицированных программ</w:t>
            </w:r>
          </w:p>
        </w:tc>
      </w:tr>
      <w:tr w:rsidR="008C1F9D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</w:t>
            </w:r>
            <w:r w:rsidR="00AC204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методических мероприятий,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направленных на повышение профессионального уровня педагогов:</w:t>
            </w:r>
          </w:p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-семинары;</w:t>
            </w:r>
          </w:p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-мастер-классы;</w:t>
            </w:r>
          </w:p>
          <w:p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-открытые просмотры и др.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8C1F9D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DF39B5" w:rsidRPr="00467B4F" w:rsidTr="00C246FC">
        <w:trPr>
          <w:trHeight w:val="2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5" w:rsidRPr="00467B4F" w:rsidRDefault="00DF39B5" w:rsidP="00DF3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2.4.3.Педагогические советы</w:t>
            </w:r>
          </w:p>
        </w:tc>
      </w:tr>
      <w:tr w:rsidR="00E960D8" w:rsidRPr="00467B4F" w:rsidTr="00C246FC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C7238D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E960D8" w:rsidRPr="00467B4F" w:rsidTr="00C246FC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23A9" w:rsidRPr="00467B4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F" w:rsidRPr="00467B4F" w:rsidRDefault="007804AF" w:rsidP="007804AF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  <w:lang w:eastAsia="en-US"/>
              </w:rPr>
              <w:t>Педагогический  совет №  1.</w:t>
            </w:r>
            <w:r w:rsidRPr="00467B4F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264053" w:rsidRPr="00467B4F">
              <w:rPr>
                <w:b/>
                <w:color w:val="7030A0"/>
                <w:sz w:val="24"/>
                <w:szCs w:val="24"/>
              </w:rPr>
              <w:t>(</w:t>
            </w:r>
            <w:r w:rsidRPr="00467B4F">
              <w:rPr>
                <w:b/>
                <w:color w:val="7030A0"/>
                <w:sz w:val="24"/>
                <w:szCs w:val="24"/>
              </w:rPr>
              <w:t>Установочны</w:t>
            </w:r>
            <w:r w:rsidR="00264053" w:rsidRPr="00467B4F">
              <w:rPr>
                <w:b/>
                <w:color w:val="7030A0"/>
                <w:sz w:val="24"/>
                <w:szCs w:val="24"/>
              </w:rPr>
              <w:t>й)</w:t>
            </w:r>
          </w:p>
          <w:p w:rsidR="00FE437A" w:rsidRPr="00467B4F" w:rsidRDefault="00264053" w:rsidP="00D85FFE">
            <w:pPr>
              <w:rPr>
                <w:b/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 xml:space="preserve">Тема: </w:t>
            </w:r>
            <w:r w:rsidR="007804AF" w:rsidRPr="00467B4F">
              <w:rPr>
                <w:b/>
                <w:i/>
                <w:color w:val="7030A0"/>
                <w:sz w:val="24"/>
                <w:szCs w:val="24"/>
              </w:rPr>
              <w:t>«Осн</w:t>
            </w:r>
            <w:r w:rsidRPr="00467B4F">
              <w:rPr>
                <w:b/>
                <w:i/>
                <w:color w:val="7030A0"/>
                <w:sz w:val="24"/>
                <w:szCs w:val="24"/>
              </w:rPr>
              <w:t>овные направления работы</w:t>
            </w:r>
            <w:r w:rsidR="00D85FFE" w:rsidRPr="00467B4F">
              <w:rPr>
                <w:b/>
                <w:i/>
                <w:color w:val="7030A0"/>
                <w:sz w:val="24"/>
                <w:szCs w:val="24"/>
              </w:rPr>
              <w:t xml:space="preserve"> ДОУ№37 на 2020/2021 уч. год. </w:t>
            </w:r>
            <w:r w:rsidR="00F27FFB" w:rsidRPr="00467B4F">
              <w:rPr>
                <w:b/>
                <w:i/>
                <w:color w:val="7030A0"/>
                <w:sz w:val="24"/>
                <w:szCs w:val="24"/>
              </w:rPr>
              <w:t xml:space="preserve">в условиях </w:t>
            </w:r>
            <w:r w:rsidR="00D85FFE" w:rsidRPr="00467B4F">
              <w:rPr>
                <w:b/>
                <w:i/>
                <w:color w:val="7030A0"/>
                <w:sz w:val="24"/>
                <w:szCs w:val="24"/>
              </w:rPr>
              <w:t>пандемии коронавирусной инфекции (</w:t>
            </w:r>
            <w:r w:rsidR="00D85FFE" w:rsidRPr="00467B4F">
              <w:rPr>
                <w:b/>
                <w:i/>
                <w:color w:val="7030A0"/>
                <w:sz w:val="24"/>
                <w:szCs w:val="24"/>
                <w:lang w:val="en-US"/>
              </w:rPr>
              <w:t>covid</w:t>
            </w:r>
            <w:r w:rsidR="00D85FFE" w:rsidRPr="00467B4F">
              <w:rPr>
                <w:b/>
                <w:i/>
                <w:color w:val="7030A0"/>
                <w:sz w:val="24"/>
                <w:szCs w:val="24"/>
              </w:rPr>
              <w:t>-19)</w:t>
            </w:r>
            <w:r w:rsidRPr="00467B4F">
              <w:rPr>
                <w:b/>
                <w:i/>
                <w:color w:val="7030A0"/>
                <w:sz w:val="24"/>
                <w:szCs w:val="24"/>
              </w:rPr>
              <w:t xml:space="preserve">»   </w:t>
            </w:r>
            <w:r w:rsidR="007804AF" w:rsidRPr="00467B4F">
              <w:rPr>
                <w:b/>
                <w:i/>
                <w:color w:val="7030A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7804AF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  <w:r w:rsidR="00E960D8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ентябрь</w:t>
            </w:r>
          </w:p>
          <w:p w:rsidR="00264053" w:rsidRPr="00467B4F" w:rsidRDefault="00264053" w:rsidP="002640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7804AF" w:rsidRPr="00467B4F" w:rsidRDefault="007804AF" w:rsidP="002640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AF" w:rsidRPr="00467B4F" w:rsidRDefault="007804AF" w:rsidP="007804AF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:rsidR="007804AF" w:rsidRPr="00467B4F" w:rsidRDefault="007804AF" w:rsidP="007804AF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7804AF" w:rsidRPr="00467B4F" w:rsidRDefault="00264053" w:rsidP="007804AF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Зам. рук</w:t>
            </w:r>
            <w:r w:rsidR="007804AF" w:rsidRPr="00467B4F">
              <w:rPr>
                <w:bCs/>
                <w:color w:val="7030A0"/>
                <w:sz w:val="24"/>
                <w:szCs w:val="24"/>
              </w:rPr>
              <w:t xml:space="preserve">:  </w:t>
            </w:r>
          </w:p>
          <w:p w:rsidR="007804AF" w:rsidRPr="00467B4F" w:rsidRDefault="007804AF" w:rsidP="007804A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264053" w:rsidRPr="00467B4F" w:rsidTr="00C246FC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264053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264053" w:rsidP="00264053">
            <w:pPr>
              <w:rPr>
                <w:b/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Педагогический совет №</w:t>
            </w:r>
            <w:r w:rsidR="00580235" w:rsidRPr="00467B4F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color w:val="7030A0"/>
                <w:sz w:val="24"/>
                <w:szCs w:val="24"/>
              </w:rPr>
              <w:t xml:space="preserve">2 </w:t>
            </w:r>
            <w:r w:rsidR="00975CCF" w:rsidRPr="00467B4F">
              <w:rPr>
                <w:b/>
                <w:color w:val="7030A0"/>
                <w:sz w:val="24"/>
                <w:szCs w:val="24"/>
              </w:rPr>
              <w:t>(тематический)</w:t>
            </w:r>
          </w:p>
          <w:p w:rsidR="00264053" w:rsidRPr="00467B4F" w:rsidRDefault="00264053" w:rsidP="00264053">
            <w:pPr>
              <w:rPr>
                <w:b/>
                <w:bCs/>
                <w:iCs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 xml:space="preserve">Тема: </w:t>
            </w:r>
            <w:r w:rsidR="00E16CE3" w:rsidRPr="00467B4F">
              <w:rPr>
                <w:b/>
                <w:i/>
                <w:color w:val="7030A0"/>
                <w:sz w:val="24"/>
                <w:szCs w:val="24"/>
              </w:rPr>
              <w:t>«Проектная деятельность – как  средство формирования познавательно - речевого развития дошкольника»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264053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264053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264053" w:rsidRPr="00467B4F" w:rsidTr="00C246FC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264053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5" w:rsidRPr="00467B4F" w:rsidRDefault="00580235" w:rsidP="00580235">
            <w:pPr>
              <w:spacing w:after="167"/>
              <w:contextualSpacing/>
              <w:rPr>
                <w:rStyle w:val="FontStyle17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Педагогический совет № 3</w:t>
            </w:r>
            <w:r w:rsidR="0072410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="00975CCF" w:rsidRPr="00467B4F">
              <w:rPr>
                <w:b/>
                <w:color w:val="7030A0"/>
                <w:sz w:val="24"/>
                <w:szCs w:val="24"/>
              </w:rPr>
              <w:t>(тематический)</w:t>
            </w:r>
          </w:p>
          <w:p w:rsidR="00264053" w:rsidRPr="00467B4F" w:rsidRDefault="00580235" w:rsidP="002F278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 xml:space="preserve">Тема: </w:t>
            </w:r>
            <w:r w:rsidRPr="00467B4F">
              <w:rPr>
                <w:b/>
                <w:i/>
                <w:color w:val="7030A0"/>
                <w:sz w:val="24"/>
                <w:szCs w:val="24"/>
              </w:rPr>
              <w:t>«</w:t>
            </w:r>
            <w:r w:rsidR="002F2785">
              <w:rPr>
                <w:b/>
                <w:i/>
                <w:color w:val="7030A0"/>
                <w:sz w:val="24"/>
                <w:szCs w:val="24"/>
              </w:rPr>
              <w:t>Патриотическое воспитание</w:t>
            </w:r>
            <w:r w:rsidR="00C111E2" w:rsidRPr="00467B4F">
              <w:rPr>
                <w:b/>
                <w:i/>
                <w:color w:val="7030A0"/>
                <w:sz w:val="24"/>
                <w:szCs w:val="24"/>
              </w:rPr>
              <w:t xml:space="preserve"> по формированию у дошкольников знаний о родном крае в сотрудничестве с родителями.</w:t>
            </w:r>
            <w:r w:rsidRPr="00467B4F">
              <w:rPr>
                <w:b/>
                <w:i/>
                <w:color w:val="7030A0"/>
                <w:sz w:val="24"/>
                <w:szCs w:val="24"/>
              </w:rPr>
              <w:t>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724095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35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:rsidR="00580235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580235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264053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53" w:rsidRPr="00467B4F" w:rsidRDefault="00580235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6D496E" w:rsidRPr="00467B4F" w:rsidTr="00C246FC">
        <w:trPr>
          <w:trHeight w:val="97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spacing w:after="167"/>
              <w:contextualSpacing/>
              <w:rPr>
                <w:b/>
                <w:bCs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Педагогический совет № 4</w:t>
            </w:r>
            <w:r w:rsidR="0072410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color w:val="7030A0"/>
                <w:sz w:val="24"/>
                <w:szCs w:val="24"/>
              </w:rPr>
              <w:t>(тематический)</w:t>
            </w:r>
          </w:p>
          <w:p w:rsidR="006D496E" w:rsidRPr="00467B4F" w:rsidRDefault="006D496E" w:rsidP="00281FB5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Тема:</w:t>
            </w:r>
            <w:r w:rsidRPr="00467B4F">
              <w:rPr>
                <w:b/>
                <w:i/>
                <w:color w:val="7030A0"/>
                <w:sz w:val="24"/>
                <w:szCs w:val="24"/>
              </w:rPr>
              <w:t xml:space="preserve"> «Здоровьесберегающая среда в ДОУ как условие сохранения психофизического здоровья детей»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6D496E" w:rsidRPr="00467B4F" w:rsidTr="00C246FC">
        <w:trPr>
          <w:trHeight w:val="100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spacing w:after="167"/>
              <w:contextualSpacing/>
              <w:rPr>
                <w:b/>
                <w:bCs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Педагогический совет № 5</w:t>
            </w:r>
            <w:r w:rsidR="0072410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>(итоговый)</w:t>
            </w:r>
          </w:p>
          <w:p w:rsidR="00291C21" w:rsidRPr="00467B4F" w:rsidRDefault="006D496E" w:rsidP="006D496E">
            <w:pPr>
              <w:spacing w:after="167"/>
              <w:contextualSpacing/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Тема:</w:t>
            </w:r>
            <w:r w:rsidR="00F6522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«Об итогах работы МБДОУ </w:t>
            </w:r>
          </w:p>
          <w:p w:rsidR="006D496E" w:rsidRPr="00467B4F" w:rsidRDefault="006D496E" w:rsidP="006D496E">
            <w:pPr>
              <w:spacing w:after="167"/>
              <w:contextualSpacing/>
              <w:rPr>
                <w:b/>
                <w:bCs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>«ЦРР-д/с №37" за 2020-2021 учебный год)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Магомедова Э.Р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281FB5" w:rsidRPr="00467B4F" w:rsidTr="006C2B7F">
        <w:trPr>
          <w:trHeight w:val="299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C" w:rsidRPr="00125BA9" w:rsidRDefault="00C246FC" w:rsidP="006D496E">
            <w:pPr>
              <w:rPr>
                <w:rFonts w:eastAsia="Calibri"/>
                <w:b/>
                <w:color w:val="00B0F0"/>
                <w:sz w:val="16"/>
                <w:szCs w:val="16"/>
                <w:lang w:eastAsia="en-US"/>
              </w:rPr>
            </w:pPr>
          </w:p>
          <w:p w:rsidR="00281FB5" w:rsidRPr="00C246FC" w:rsidRDefault="00281FB5" w:rsidP="006D496E">
            <w:pPr>
              <w:rPr>
                <w:rFonts w:eastAsia="Calibri"/>
                <w:b/>
                <w:color w:val="00B0F0"/>
                <w:sz w:val="24"/>
                <w:szCs w:val="24"/>
                <w:lang w:eastAsia="en-US"/>
              </w:rPr>
            </w:pPr>
            <w:r w:rsidRPr="00C246FC">
              <w:rPr>
                <w:rFonts w:eastAsia="Calibri"/>
                <w:b/>
                <w:color w:val="00B0F0"/>
                <w:sz w:val="24"/>
                <w:szCs w:val="24"/>
                <w:lang w:eastAsia="en-US"/>
              </w:rPr>
              <w:t>Контроль:</w:t>
            </w:r>
          </w:p>
        </w:tc>
      </w:tr>
      <w:tr w:rsidR="00281FB5" w:rsidRPr="00467B4F" w:rsidTr="006C2B7F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0070C0"/>
                <w:sz w:val="24"/>
                <w:szCs w:val="24"/>
                <w:u w:val="single"/>
                <w:lang w:eastAsia="en-US"/>
              </w:rPr>
              <w:t>Тематический проверка: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«Готовность групп во время пандемии коронавирусной инфекции к новому учебному году 2020-2021»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6C2B7F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70C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Приказ, Справка по тематической проверке рассматриваемая на педсовете</w:t>
            </w:r>
          </w:p>
        </w:tc>
      </w:tr>
      <w:tr w:rsidR="00281FB5" w:rsidRPr="00467B4F" w:rsidTr="006C2B7F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color w:val="0070C0"/>
                <w:sz w:val="24"/>
                <w:szCs w:val="24"/>
              </w:rPr>
            </w:pPr>
            <w:r w:rsidRPr="00467B4F">
              <w:rPr>
                <w:rFonts w:eastAsia="Calibri"/>
                <w:b/>
                <w:i/>
                <w:color w:val="0070C0"/>
                <w:sz w:val="24"/>
                <w:szCs w:val="24"/>
                <w:u w:val="single"/>
                <w:lang w:eastAsia="en-US"/>
              </w:rPr>
              <w:t>Тематическая проверка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: </w:t>
            </w:r>
          </w:p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i/>
                <w:color w:val="0070C0"/>
                <w:sz w:val="24"/>
                <w:szCs w:val="24"/>
              </w:rPr>
              <w:t>«</w:t>
            </w:r>
            <w:r w:rsidRPr="00467B4F">
              <w:rPr>
                <w:color w:val="0070C0"/>
                <w:sz w:val="24"/>
                <w:szCs w:val="24"/>
              </w:rPr>
              <w:t>Использование игровой деятельности с дошкольниками по организации элементарной опытно-исследовательской деятельности».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6C2B7F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70C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Приказ, Справка по тематической проверке рассматриваемая на педсовете</w:t>
            </w:r>
          </w:p>
        </w:tc>
      </w:tr>
      <w:tr w:rsidR="00281FB5" w:rsidRPr="00467B4F" w:rsidTr="006C2B7F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spacing w:before="100" w:beforeAutospacing="1" w:after="100" w:afterAutospacing="1"/>
              <w:rPr>
                <w:color w:val="0070C0"/>
                <w:sz w:val="24"/>
                <w:szCs w:val="24"/>
              </w:rPr>
            </w:pPr>
            <w:r w:rsidRPr="00467B4F">
              <w:rPr>
                <w:b/>
                <w:i/>
                <w:color w:val="0070C0"/>
                <w:sz w:val="24"/>
                <w:szCs w:val="24"/>
                <w:u w:val="single"/>
              </w:rPr>
              <w:t>Тематическая проверка:</w:t>
            </w:r>
            <w:r w:rsidRPr="00467B4F">
              <w:rPr>
                <w:color w:val="0070C0"/>
                <w:sz w:val="24"/>
                <w:szCs w:val="24"/>
              </w:rPr>
              <w:t xml:space="preserve">                   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«</w:t>
            </w:r>
            <w:r w:rsidRPr="00467B4F">
              <w:rPr>
                <w:color w:val="0070C0"/>
                <w:sz w:val="24"/>
                <w:szCs w:val="24"/>
                <w:shd w:val="clear" w:color="auto" w:fill="FFFFFF"/>
              </w:rPr>
              <w:t>Организация учебно-воспитательной работы  по нравственно-патриотическому воспитанию дошкольников</w:t>
            </w:r>
            <w:r w:rsidRPr="00467B4F">
              <w:rPr>
                <w:color w:val="0070C0"/>
                <w:sz w:val="24"/>
                <w:szCs w:val="24"/>
              </w:rPr>
              <w:t>».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6C2B7F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70C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Приказ, Справка по тематической проверке рассматриваемая на педсовете</w:t>
            </w:r>
          </w:p>
        </w:tc>
      </w:tr>
      <w:tr w:rsidR="00281FB5" w:rsidRPr="00467B4F" w:rsidTr="006C2B7F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0070C0"/>
                <w:sz w:val="24"/>
                <w:szCs w:val="24"/>
                <w:u w:val="single"/>
                <w:lang w:eastAsia="en-US"/>
              </w:rPr>
              <w:t>Тематическая проверка: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«</w:t>
            </w:r>
            <w:r w:rsidRPr="00467B4F">
              <w:rPr>
                <w:rFonts w:eastAsiaTheme="minorEastAsia"/>
                <w:color w:val="0070C0"/>
                <w:sz w:val="24"/>
                <w:szCs w:val="24"/>
              </w:rPr>
              <w:t>Эффективность работы воспитателей по формированию представлений по основам безопасности жизни у детей дошкольного возраста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Приказ, Справка по тематической проверке рассматриваемая на педсовете</w:t>
            </w:r>
          </w:p>
        </w:tc>
      </w:tr>
      <w:tr w:rsidR="00E960D8" w:rsidRPr="00467B4F" w:rsidTr="00C246FC">
        <w:trPr>
          <w:trHeight w:val="21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C7238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 Открытые просмотры педагогической деятельности</w:t>
            </w:r>
          </w:p>
        </w:tc>
      </w:tr>
      <w:tr w:rsidR="00E960D8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1C62F2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2" w:rsidRPr="00467B4F" w:rsidRDefault="00E923A9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2" w:rsidRPr="00467B4F" w:rsidRDefault="001C62F2" w:rsidP="006D496E">
            <w:pPr>
              <w:pStyle w:val="a3"/>
              <w:jc w:val="left"/>
              <w:rPr>
                <w:i/>
                <w:color w:val="7030A0"/>
              </w:rPr>
            </w:pPr>
            <w:r w:rsidRPr="00467B4F">
              <w:rPr>
                <w:color w:val="7030A0"/>
              </w:rPr>
              <w:t xml:space="preserve">Открытые мероприятия к педсовету: </w:t>
            </w:r>
            <w:r w:rsidRPr="00467B4F">
              <w:rPr>
                <w:i/>
                <w:color w:val="7030A0"/>
              </w:rPr>
              <w:t>«Современные формы и методы</w:t>
            </w:r>
            <w:r w:rsidR="00086C3D" w:rsidRPr="00467B4F">
              <w:rPr>
                <w:i/>
                <w:color w:val="7030A0"/>
              </w:rPr>
              <w:t>(проектная деяте</w:t>
            </w:r>
            <w:r w:rsidR="006D496E" w:rsidRPr="00467B4F">
              <w:rPr>
                <w:i/>
                <w:color w:val="7030A0"/>
              </w:rPr>
              <w:t>льность)</w:t>
            </w:r>
            <w:r w:rsidRPr="00467B4F">
              <w:rPr>
                <w:i/>
                <w:color w:val="7030A0"/>
              </w:rPr>
              <w:t xml:space="preserve"> работы в ДОУ по </w:t>
            </w:r>
            <w:r w:rsidR="006D496E" w:rsidRPr="00467B4F">
              <w:rPr>
                <w:i/>
                <w:color w:val="7030A0"/>
              </w:rPr>
              <w:t>познавательному</w:t>
            </w:r>
            <w:r w:rsidR="005F16C9" w:rsidRPr="00467B4F">
              <w:rPr>
                <w:i/>
                <w:color w:val="7030A0"/>
              </w:rPr>
              <w:t xml:space="preserve"> </w:t>
            </w:r>
            <w:r w:rsidR="006D496E" w:rsidRPr="00467B4F">
              <w:rPr>
                <w:i/>
                <w:color w:val="7030A0"/>
              </w:rPr>
              <w:t xml:space="preserve">развитию и интеграция с </w:t>
            </w:r>
            <w:r w:rsidR="005F16C9" w:rsidRPr="00467B4F">
              <w:rPr>
                <w:i/>
                <w:color w:val="7030A0"/>
              </w:rPr>
              <w:t>образовательными областями</w:t>
            </w:r>
            <w:r w:rsidRPr="00467B4F">
              <w:rPr>
                <w:i/>
                <w:color w:val="7030A0"/>
              </w:rPr>
              <w:t>».</w:t>
            </w:r>
          </w:p>
          <w:p w:rsidR="00086C3D" w:rsidRPr="00467B4F" w:rsidRDefault="00086C3D" w:rsidP="006D496E">
            <w:pPr>
              <w:pStyle w:val="a3"/>
              <w:jc w:val="left"/>
              <w:rPr>
                <w:color w:val="7030A0"/>
              </w:rPr>
            </w:pPr>
            <w:r w:rsidRPr="00467B4F">
              <w:rPr>
                <w:i/>
                <w:color w:val="7030A0"/>
              </w:rPr>
              <w:t>(на выбор воспитателя)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2" w:rsidRPr="00467B4F" w:rsidRDefault="006D496E" w:rsidP="005F16C9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ноябрь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2" w:rsidRPr="00467B4F" w:rsidRDefault="006D496E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В</w:t>
            </w:r>
            <w:r w:rsidR="001C62F2" w:rsidRPr="00467B4F">
              <w:rPr>
                <w:color w:val="7030A0"/>
              </w:rPr>
              <w:t>оспитатели</w:t>
            </w:r>
            <w:r w:rsidRPr="00467B4F">
              <w:rPr>
                <w:color w:val="7030A0"/>
              </w:rPr>
              <w:t xml:space="preserve">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2" w:rsidRPr="00467B4F" w:rsidRDefault="006D496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из опыта работы</w:t>
            </w:r>
          </w:p>
        </w:tc>
      </w:tr>
      <w:tr w:rsidR="007313B4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pStyle w:val="a3"/>
              <w:jc w:val="left"/>
              <w:rPr>
                <w:bCs/>
                <w:i/>
                <w:color w:val="7030A0"/>
              </w:rPr>
            </w:pPr>
            <w:r w:rsidRPr="00467B4F">
              <w:rPr>
                <w:color w:val="7030A0"/>
              </w:rPr>
              <w:t>Открытые просмотры и мероприятия к педсовету:</w:t>
            </w:r>
            <w:r w:rsidRPr="00467B4F">
              <w:rPr>
                <w:bCs/>
                <w:i/>
                <w:color w:val="7030A0"/>
              </w:rPr>
              <w:t xml:space="preserve"> «Культура и традиции народов Дагестана-воспитание в детях чувства патриотизма и уважения к памяти защитников Отечества»</w:t>
            </w:r>
          </w:p>
          <w:p w:rsidR="007313B4" w:rsidRPr="00467B4F" w:rsidRDefault="007313B4" w:rsidP="007313B4">
            <w:pPr>
              <w:pStyle w:val="a3"/>
              <w:jc w:val="left"/>
              <w:rPr>
                <w:color w:val="7030A0"/>
              </w:rPr>
            </w:pPr>
            <w:r w:rsidRPr="00467B4F">
              <w:rPr>
                <w:bCs/>
                <w:i/>
                <w:color w:val="7030A0"/>
              </w:rPr>
              <w:t>(на выбор воспитателя)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февраль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из опыта работы</w:t>
            </w:r>
          </w:p>
        </w:tc>
      </w:tr>
      <w:tr w:rsidR="007313B4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pStyle w:val="a3"/>
              <w:contextualSpacing/>
              <w:jc w:val="left"/>
              <w:rPr>
                <w:color w:val="7030A0"/>
              </w:rPr>
            </w:pPr>
            <w:r w:rsidRPr="00467B4F">
              <w:rPr>
                <w:color w:val="7030A0"/>
              </w:rPr>
              <w:t>Открытые просмотры по темам:</w:t>
            </w:r>
          </w:p>
          <w:p w:rsidR="00C7238D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 xml:space="preserve">«Руки –наши верные помощники» 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(2-группа раннего возраста)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«У нас в гостях доктор Айболит»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(младшая группа)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«Дорожка здоровья»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(средняя группа)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«Здоровей-ка)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(старшая группа)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«Витамины и их влияние на здоровье»</w:t>
            </w:r>
          </w:p>
          <w:p w:rsidR="007313B4" w:rsidRPr="00467B4F" w:rsidRDefault="007313B4" w:rsidP="007313B4">
            <w:pPr>
              <w:pStyle w:val="a3"/>
              <w:contextualSpacing/>
              <w:jc w:val="left"/>
              <w:rPr>
                <w:color w:val="7030A0"/>
              </w:rPr>
            </w:pPr>
            <w:r w:rsidRPr="00467B4F">
              <w:rPr>
                <w:i/>
                <w:color w:val="7030A0"/>
              </w:rPr>
              <w:t>(подготовительная группа)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апрель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B4" w:rsidRPr="00467B4F" w:rsidRDefault="007313B4" w:rsidP="007313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из опыта работы</w:t>
            </w:r>
          </w:p>
        </w:tc>
      </w:tr>
      <w:tr w:rsidR="00E960D8" w:rsidRPr="00467B4F" w:rsidTr="00C246FC">
        <w:trPr>
          <w:trHeight w:val="29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C7238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2.4.</w:t>
            </w:r>
            <w:r w:rsidR="00C7238D" w:rsidRPr="00467B4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. Повышение професс</w:t>
            </w:r>
            <w:r w:rsidR="009E5C48" w:rsidRPr="00467B4F">
              <w:rPr>
                <w:rFonts w:eastAsia="Calibri"/>
                <w:b/>
                <w:sz w:val="24"/>
                <w:szCs w:val="24"/>
                <w:lang w:eastAsia="en-US"/>
              </w:rPr>
              <w:t>ионального мастерства педагогов</w:t>
            </w:r>
          </w:p>
        </w:tc>
      </w:tr>
      <w:tr w:rsidR="00E960D8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Обзор резолюции республиканского актива дошкольных работников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CC4B82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5F16C9" w:rsidRPr="00467B4F" w:rsidRDefault="005F16C9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Сообщение на установочном педсовете</w:t>
            </w:r>
          </w:p>
        </w:tc>
      </w:tr>
      <w:tr w:rsidR="00CC4B82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CC4B82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Обзор научно-методических изданий по ДО(журналы, методические пособия, статьи)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Сообщение на метод. совещаниях</w:t>
            </w:r>
          </w:p>
        </w:tc>
      </w:tr>
      <w:tr w:rsidR="00CC4B82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Определение участников городских методических объединений на 2020-2021 уч. год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CC4B82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CC4B82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по самообразованию. Творческий отчет.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течение года  </w:t>
            </w:r>
          </w:p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Круглый стол в мае 2021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CC4B82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Сообщение на педсоветах</w:t>
            </w:r>
          </w:p>
        </w:tc>
      </w:tr>
      <w:tr w:rsidR="0052369B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Подготовка к аттестации и аттестация педагогов в соответствии с графиком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52369B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Участие в городских республиканских, всероссийских конкурсах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материалы конкурсов</w:t>
            </w:r>
          </w:p>
        </w:tc>
      </w:tr>
      <w:tr w:rsidR="005F16C9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C9" w:rsidRPr="00467B4F" w:rsidRDefault="005F16C9" w:rsidP="00C7238D">
            <w:pPr>
              <w:spacing w:after="200" w:line="276" w:lineRule="auto"/>
              <w:ind w:right="-568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 Изучение и распространение передового педагогического опыта работы</w:t>
            </w:r>
            <w:r w:rsidR="00297EA1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физ. инструктора 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Содержание деятельности </w:t>
            </w:r>
          </w:p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Итоговый </w:t>
            </w:r>
          </w:p>
          <w:p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документ</w:t>
            </w:r>
          </w:p>
        </w:tc>
      </w:tr>
      <w:tr w:rsidR="00297EA1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297EA1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6B48E1" w:rsidP="00744627">
            <w:pPr>
              <w:pStyle w:val="a8"/>
              <w:ind w:left="0"/>
              <w:rPr>
                <w:b/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Обработка материалов по самообразованию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</w:t>
            </w:r>
            <w:r w:rsidR="006B48E1" w:rsidRPr="00467B4F">
              <w:rPr>
                <w:color w:val="7030A0"/>
                <w:sz w:val="24"/>
                <w:szCs w:val="24"/>
              </w:rPr>
              <w:t>ктябрь-май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297EA1" w:rsidRPr="00467B4F" w:rsidRDefault="006B48E1" w:rsidP="006B48E1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6B48E1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Представление творческих отчетов на круглом столе</w:t>
            </w:r>
          </w:p>
        </w:tc>
      </w:tr>
      <w:tr w:rsidR="00297EA1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297EA1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Обобщение опыта работы </w:t>
            </w:r>
            <w:r w:rsidR="00C41B08" w:rsidRPr="00467B4F">
              <w:rPr>
                <w:color w:val="7030A0"/>
                <w:sz w:val="24"/>
                <w:szCs w:val="24"/>
              </w:rPr>
              <w:t>педагога</w:t>
            </w:r>
            <w:r w:rsidRPr="00467B4F">
              <w:rPr>
                <w:color w:val="7030A0"/>
                <w:sz w:val="24"/>
                <w:szCs w:val="24"/>
              </w:rPr>
              <w:t>-психолога.</w:t>
            </w:r>
          </w:p>
          <w:p w:rsidR="00175406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Тема: «Эмоциональное развитие детей в условиях ДОУ»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297EA1" w:rsidRPr="00467B4F" w:rsidRDefault="006B48E1" w:rsidP="006B48E1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A1" w:rsidRPr="00467B4F" w:rsidRDefault="007B7060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Представление на педсовете, материалов АПО</w:t>
            </w:r>
          </w:p>
        </w:tc>
      </w:tr>
      <w:tr w:rsidR="005F16C9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C7238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 Аттестация педагогических работников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F16C9" w:rsidRPr="00467B4F" w:rsidTr="00C246FC">
        <w:trPr>
          <w:trHeight w:val="25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97EA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в семинарах по проведению аттестации педагогических работников дошкольных образовательных организаций. Разработка рекомендаций по подготовке к аттестации педагогических работников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F4" w:rsidRPr="00467B4F" w:rsidRDefault="005F16C9" w:rsidP="009C13F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течение </w:t>
            </w:r>
          </w:p>
          <w:p w:rsidR="005F16C9" w:rsidRPr="00467B4F" w:rsidRDefault="009C13F4" w:rsidP="009C13F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2020-</w:t>
            </w:r>
            <w:r w:rsidR="002472A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2021</w:t>
            </w:r>
            <w:r w:rsidR="005F16C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F16C9" w:rsidRPr="00467B4F" w:rsidRDefault="002472A6" w:rsidP="002472A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Качественная подготовка к аттестации педагогических работников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97EA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472A6" w:rsidP="002472A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Формирование необходимой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нормативной документации по аттестации педагогов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Курбанова З. Д.</w:t>
            </w:r>
          </w:p>
          <w:p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F16C9" w:rsidRPr="00467B4F" w:rsidRDefault="002472A6" w:rsidP="002472A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Нормативно-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правовое обеспечение  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97EA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Учет методических рекомендаций в сопровождении педагогов в период аттестации</w:t>
            </w:r>
            <w:r w:rsidR="00A0622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педагогических работников в целях </w:t>
            </w:r>
            <w:r w:rsidR="000F334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установления квалифика</w:t>
            </w:r>
            <w:r w:rsidR="0060592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ционн</w:t>
            </w:r>
            <w:r w:rsidR="007326D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ой категории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7326D7" w:rsidP="009C13F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2020-2021уч. г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467B4F" w:rsidRDefault="007326D7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7326D7" w:rsidRPr="00467B4F" w:rsidRDefault="007326D7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7326D7" w:rsidRPr="00467B4F" w:rsidRDefault="007326D7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F16C9" w:rsidRPr="00467B4F" w:rsidRDefault="007326D7" w:rsidP="007326D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7326D7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Успешное прохождение аттестации педагогическими </w:t>
            </w:r>
            <w:r w:rsidR="000E0C8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работниками</w:t>
            </w:r>
          </w:p>
        </w:tc>
      </w:tr>
      <w:tr w:rsidR="000E0C8C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Оформление стенда в помощь аттестуемым педагогическим кадрам.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стенда</w:t>
            </w:r>
          </w:p>
        </w:tc>
      </w:tr>
      <w:tr w:rsidR="000E0C8C" w:rsidRPr="00467B4F" w:rsidTr="00C246FC">
        <w:trPr>
          <w:trHeight w:val="100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Ознакомление педагогов с нормативными документами по аттестации.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0E0C8C" w:rsidRPr="00467B4F" w:rsidRDefault="000E0C8C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0E0C8C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Подготовка документов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281FB5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</w:t>
            </w:r>
            <w:r w:rsidR="000E0C8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 мере подачи заявлений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Представление, электронный портфолио</w:t>
            </w:r>
          </w:p>
        </w:tc>
      </w:tr>
      <w:tr w:rsidR="000E0C8C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Реализация решений аттестационной комиссии, издание приказа, оформление записи в трудовую книжку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0E0C8C" w:rsidRPr="00467B4F" w:rsidRDefault="000E0C8C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Запись в ТК</w:t>
            </w:r>
          </w:p>
        </w:tc>
      </w:tr>
      <w:tr w:rsidR="0061460F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0E0C8C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0E0C8C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0E0C8C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 прохождения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61460F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Эсет Велихановна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61460F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447823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F" w:rsidRPr="00467B4F" w:rsidRDefault="00447823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Пр. Минообр РД</w:t>
            </w:r>
          </w:p>
        </w:tc>
      </w:tr>
      <w:tr w:rsidR="00447823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Айдаева Светлана Магомедовна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Пр. Минообр РД</w:t>
            </w:r>
          </w:p>
        </w:tc>
      </w:tr>
      <w:tr w:rsidR="00447823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Лариса Николаевна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руководитель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Пр. Минообр РД</w:t>
            </w:r>
          </w:p>
        </w:tc>
      </w:tr>
      <w:tr w:rsidR="005F16C9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C7238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. Самообразование педагогов</w:t>
            </w:r>
          </w:p>
        </w:tc>
      </w:tr>
      <w:tr w:rsidR="005F16C9" w:rsidRPr="00467B4F" w:rsidTr="00C246FC">
        <w:trPr>
          <w:trHeight w:val="99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Утверждение тем по самообразованию</w:t>
            </w:r>
          </w:p>
        </w:tc>
        <w:tc>
          <w:tcPr>
            <w:tcW w:w="1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F16C9" w:rsidRPr="00467B4F" w:rsidRDefault="00F745E4" w:rsidP="00F745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5A" w:rsidRPr="00467B4F" w:rsidRDefault="00F745E4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приказ</w:t>
            </w:r>
            <w:r w:rsidR="00041C5A" w:rsidRPr="00467B4F"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1165D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индивидуальных папок по самообразованию</w:t>
            </w:r>
          </w:p>
        </w:tc>
        <w:tc>
          <w:tcPr>
            <w:tcW w:w="1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F16C9" w:rsidRPr="00467B4F" w:rsidRDefault="00F745E4" w:rsidP="00F745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1165D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 по самообразованию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1165D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Самоанализ педагогов по темам самообразования</w:t>
            </w:r>
          </w:p>
        </w:tc>
        <w:tc>
          <w:tcPr>
            <w:tcW w:w="1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1165D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 ДОУ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1165D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Самоанализ</w:t>
            </w:r>
          </w:p>
        </w:tc>
      </w:tr>
      <w:tr w:rsidR="005F16C9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E14835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2.4.8. Сведения о самообразовании педагогов</w:t>
            </w:r>
          </w:p>
        </w:tc>
      </w:tr>
      <w:tr w:rsidR="00E14835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Тема самообразования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Форма и срок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отчета</w:t>
            </w:r>
          </w:p>
        </w:tc>
      </w:tr>
      <w:tr w:rsidR="00E14835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проектной деятельности в ДОУ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Творческий отчет Рекомендации для воспитателей</w:t>
            </w:r>
          </w:p>
        </w:tc>
      </w:tr>
      <w:tr w:rsidR="00CD300B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заместитель заведующая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«Методическое сопровождение образовательного процесса в ДОУ на основе регионального содержания»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Творческий отчет Рекомендации для воспитателей</w:t>
            </w:r>
          </w:p>
        </w:tc>
      </w:tr>
      <w:tr w:rsidR="00CD300B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«Эмоциональное развитие детей в условиях ДОУ»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D300B" w:rsidP="00CD300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Творческий отчет Рекомендации для воспитателей</w:t>
            </w:r>
          </w:p>
        </w:tc>
      </w:tr>
      <w:tr w:rsidR="006F7F7E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E" w:rsidRPr="00467B4F" w:rsidRDefault="006F7F7E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E14835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6F7F7E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6F7F7E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Г.Г.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37423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6F7F7E" w:rsidP="005E7FE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</w:t>
            </w:r>
            <w:r w:rsidR="005C26C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Позн</w:t>
            </w:r>
            <w:r w:rsidR="005E7FE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авательно-речевое развитие детей через </w:t>
            </w:r>
            <w:r w:rsidR="00CB201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детскую исследовательскую деятельность по экологии»</w:t>
            </w:r>
            <w:r w:rsidR="005E7FE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CB2016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Выступление на педагогическом совете №2</w:t>
            </w:r>
          </w:p>
        </w:tc>
      </w:tr>
      <w:tr w:rsidR="00E14835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855AD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855AD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Мирзоева З.М.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C41EA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855AD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«Развивать интеллектуально-творческие способности воспитанников через познавательно-математическую деятельность»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5167A4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педагогов, творческий отчет</w:t>
            </w:r>
            <w:r w:rsidR="00855ADF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3F3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Набиева К.А.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37423F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«Сенсорное развитие детей раннего возраста»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педагогов, творческий отчет </w:t>
            </w:r>
          </w:p>
        </w:tc>
      </w:tr>
      <w:tr w:rsidR="009D3F3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Айдаева С. М.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C41EAC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«Влияние игр на развитие интеллектуальных способностей у детей ДОУ»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педагогов, творческий отчет </w:t>
            </w:r>
          </w:p>
        </w:tc>
      </w:tr>
      <w:tr w:rsidR="009D3F3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Гасайниева М.А.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C41EAC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«Воспитание детей в игре»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9" w:rsidRPr="00467B4F" w:rsidRDefault="009D3F39" w:rsidP="009D3F3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педагогов, творческий отчет </w:t>
            </w:r>
          </w:p>
        </w:tc>
      </w:tr>
      <w:tr w:rsidR="00CD300B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9D3F3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9D3F3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Салахбекова Н. И.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C41EA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9D3F3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мелкой моторики дошкольников»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B" w:rsidRPr="00467B4F" w:rsidRDefault="009D3F3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</w:t>
            </w:r>
            <w:r w:rsidR="00242E0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и родителей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творческий отчет</w:t>
            </w:r>
          </w:p>
        </w:tc>
      </w:tr>
      <w:tr w:rsidR="00242E0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42E00" w:rsidP="00242E0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42E00" w:rsidP="00242E0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Итуева Х. К.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42E00" w:rsidP="00242E0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42E00" w:rsidP="00242E0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«Экологическое воспитание детей в детском саду»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42E00" w:rsidP="00242E0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Шагрудинова Р. У.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«Экологическое воспитание дошкольников»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Абдулгалимова Ф. 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«Дидактическая игра как форма обучения детей основам математики»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Эминова И.Л.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«Экологическое воспитание детей дошкольного возраста через игровую деятельность»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Камилова М.Н.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математических способностей у детей дошкольного возраста через игровую деятельность»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Ахмедова Д. 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мелкой моторике»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242E00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42E0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Гаджиумарова Р.Ф.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«Игра как средство общения дошкольников»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Х. 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«Социализация младших дошкольников посредством сюжетно-ролевой игры»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Гусейнова С. Э.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«Агрессивность детей дошкольного возраста»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297011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Гитинова С. Г.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«Игра как средство нравственного воспитания детей дошкольного возраста»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E221FB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B" w:rsidRPr="00467B4F" w:rsidRDefault="00297011" w:rsidP="00E221F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B" w:rsidRPr="00467B4F" w:rsidRDefault="00E221FB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С. Р.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B" w:rsidRPr="00467B4F" w:rsidRDefault="00812A4E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B" w:rsidRPr="00467B4F" w:rsidRDefault="00E221FB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«Патриотическое воспитание детей дошкольного возраста»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FB" w:rsidRPr="00467B4F" w:rsidRDefault="00E221FB" w:rsidP="00E221F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146FE3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Дибирова С.М.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146FE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«Нравственно-патриотическое воспитание дошкольников через различные виды игр»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146FE3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Алиева Р. М.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146FE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«Дидактическая игра и развитие сенсорных способностей детей»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467B4F" w:rsidRDefault="00146FE3" w:rsidP="00E221F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242E00" w:rsidRPr="00467B4F" w:rsidTr="00C246FC">
        <w:trPr>
          <w:trHeight w:val="33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AD76A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 Л. Ю.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«Физкультурно-оздоровительная работа с детьми»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Дибирова А. 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«Использование здоровьесберегающих технологий в детском саду»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Выступление на педсовете №3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Шахруханова Ф. Т.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«Особенности игры на разных этапах дошкольного детства»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Расулова Р. М.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«Подвижные игры-как средство повышения двигательной активности дошкольника»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6E492F" w:rsidRPr="00467B4F" w:rsidTr="00C246FC">
        <w:trPr>
          <w:trHeight w:val="165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F" w:rsidRPr="00467B4F" w:rsidRDefault="006E492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Идармачева Г. 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«Сказка как источник творчества в развитии ребенка»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 и родителей,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Абдулатипова Р. А.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творческих способностей детей на занятиях по ИЗО»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Э. В.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«Нетрадиционные методы изодеятельности»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146FE3" w:rsidP="00BB607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Л. Н.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двигательн6ой активности детей дошкольного возраста в процессе музыкально-ритмической деятельности»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146FE3" w:rsidP="00BB607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Дусилаева Д. И.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творческих способностей детей дошкольного возраста в театрализованной деятельности»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242E0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9701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Айгумова М. З.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9701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29701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музыкальных</w:t>
            </w:r>
            <w:r w:rsidR="00BB607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способностей детей дошкольного возраста посредством дидактических игр»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BB607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242E0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BB6070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Букарова С. Б.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1771B7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BB6070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«Пальчиковые игры, как средство развития речи у дошкольников»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00" w:rsidRPr="00467B4F" w:rsidRDefault="00BB607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Мурадханова Д. Г.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1771B7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«Влияние мелкой моторики на умственное развитие детей»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Шахмарданова Н. Б.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1771B7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эмоциональной отзывчивости на содержание прочитанного произведения»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Баталова Г. </w:t>
            </w:r>
            <w:r w:rsidR="0037423F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«Активизация словаря с помощью родственных слов»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Джангишиева А. К. 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«Индивидуальный подход в коррекционно-оздоровительной работе по преодолению общего недоразвития речи дошкольников»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Джалалова М. С.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1771B7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«Устное народное творчество и активизация словаря»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E14835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5" w:rsidRPr="00467B4F" w:rsidRDefault="00E14835" w:rsidP="0043495E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  <w:r w:rsidR="0043495E" w:rsidRPr="00467B4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. Подбор и систематизация материала в методическом кабинете</w:t>
            </w:r>
          </w:p>
        </w:tc>
      </w:tr>
      <w:tr w:rsidR="005F16C9" w:rsidRPr="00467B4F" w:rsidTr="00C246FC">
        <w:trPr>
          <w:trHeight w:val="103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Систематизация нормативно-правовых документов </w:t>
            </w:r>
            <w:r w:rsidR="009B0F72" w:rsidRPr="00467B4F">
              <w:rPr>
                <w:rFonts w:eastAsia="Calibri"/>
                <w:sz w:val="24"/>
                <w:szCs w:val="24"/>
                <w:lang w:eastAsia="en-US"/>
              </w:rPr>
              <w:t>федерального, республиканского и муниципального уровня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5931DD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5931DD" w:rsidRPr="00467B4F" w:rsidRDefault="005931DD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5F16C9" w:rsidRPr="00467B4F" w:rsidRDefault="005F16C9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5931DD" w:rsidRPr="00467B4F" w:rsidRDefault="005931DD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папка</w:t>
            </w:r>
          </w:p>
        </w:tc>
      </w:tr>
      <w:tr w:rsidR="005F16C9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5F16C9" w:rsidP="003B2E2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Разработка положения к смотр</w:t>
            </w:r>
            <w:r w:rsidR="003B2E2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конкурс</w:t>
            </w:r>
            <w:r w:rsidR="003B2E2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3B2E29" w:rsidP="0053104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</w:t>
            </w:r>
            <w:r w:rsidR="0039535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5F16C9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C9" w:rsidRPr="00467B4F" w:rsidRDefault="003B2E2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</w:t>
            </w:r>
            <w:r w:rsidR="005F16C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оложение</w:t>
            </w:r>
          </w:p>
          <w:p w:rsidR="003B2E29" w:rsidRPr="00467B4F" w:rsidRDefault="003B2E2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Приказ </w:t>
            </w:r>
          </w:p>
          <w:p w:rsidR="003B2E29" w:rsidRPr="00467B4F" w:rsidRDefault="003B2E2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373177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373177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81" w:rsidRPr="00467B4F" w:rsidRDefault="00E97E81" w:rsidP="00373177">
            <w:pPr>
              <w:pStyle w:val="af1"/>
              <w:rPr>
                <w:color w:val="7030A0"/>
              </w:rPr>
            </w:pPr>
            <w:r w:rsidRPr="00467B4F">
              <w:rPr>
                <w:color w:val="7030A0"/>
              </w:rPr>
              <w:t>Особенности патриотического</w:t>
            </w:r>
            <w:r w:rsidR="00373177" w:rsidRPr="00467B4F">
              <w:rPr>
                <w:color w:val="7030A0"/>
              </w:rPr>
              <w:t xml:space="preserve"> воспитания.</w:t>
            </w:r>
          </w:p>
          <w:p w:rsidR="00373177" w:rsidRPr="00467B4F" w:rsidRDefault="00373177" w:rsidP="00373177">
            <w:pPr>
              <w:pStyle w:val="af1"/>
              <w:rPr>
                <w:color w:val="7030A0"/>
              </w:rPr>
            </w:pPr>
            <w:r w:rsidRPr="00467B4F">
              <w:rPr>
                <w:color w:val="7030A0"/>
              </w:rPr>
              <w:t xml:space="preserve"> Национально- региональный компонент в познавательном  развитии дошкольников.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E97E81" w:rsidP="00E97E81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  <w:p w:rsidR="00E97E81" w:rsidRPr="00467B4F" w:rsidRDefault="00E97E81" w:rsidP="00E97E81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(план мероприятий)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373177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373177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373177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373177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373177" w:rsidP="000F1D04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 xml:space="preserve"> </w:t>
            </w:r>
            <w:r w:rsidRPr="00467B4F">
              <w:rPr>
                <w:color w:val="7030A0"/>
              </w:rPr>
              <w:t xml:space="preserve"> </w:t>
            </w:r>
            <w:r w:rsidR="000F1D04" w:rsidRPr="00467B4F">
              <w:rPr>
                <w:color w:val="7030A0"/>
              </w:rPr>
              <w:t>Подборка материала для  информационных папок для родителей во всех возрастных группах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223458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373177" w:rsidRPr="00467B4F" w:rsidRDefault="00455C7B" w:rsidP="00455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  <w:p w:rsidR="00455C7B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455C7B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</w:t>
            </w:r>
          </w:p>
        </w:tc>
      </w:tr>
      <w:tr w:rsidR="00373177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223458" w:rsidP="00373177">
            <w:pPr>
              <w:pStyle w:val="af1"/>
              <w:rPr>
                <w:color w:val="7030A0"/>
              </w:rPr>
            </w:pPr>
            <w:r w:rsidRPr="00467B4F">
              <w:rPr>
                <w:rStyle w:val="c3"/>
                <w:color w:val="7030A0"/>
              </w:rPr>
              <w:t>Обеспечение</w:t>
            </w:r>
            <w:r w:rsidR="00E95A7A" w:rsidRPr="00467B4F">
              <w:rPr>
                <w:rStyle w:val="c3"/>
                <w:color w:val="7030A0"/>
              </w:rPr>
              <w:t xml:space="preserve"> методической литературой воспитателей в соответствии с возрастом детей и программными требованиями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E95A7A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373177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8B4C6D" w:rsidP="002333A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движения педагогических пособий</w:t>
            </w:r>
          </w:p>
        </w:tc>
      </w:tr>
      <w:tr w:rsidR="00373177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8B4C6D" w:rsidP="00373177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  <w:kern w:val="36"/>
              </w:rPr>
              <w:t>Разработка памяток тематических и фронтальных проверок, оценочных таблиц для проведения и подведения итогов смотров-конкурсов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8B4C6D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Согласно плану проведения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373177" w:rsidRPr="00467B4F" w:rsidRDefault="005931DD" w:rsidP="005931D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8B4C6D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Памятки, таблицы</w:t>
            </w:r>
          </w:p>
        </w:tc>
      </w:tr>
      <w:tr w:rsidR="00373177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930557" w:rsidP="00373177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</w:rPr>
              <w:t>Систематизация и пополнение консультативного материала по реализации ФГОС ДО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930557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373177" w:rsidRPr="00467B4F" w:rsidRDefault="005931DD" w:rsidP="005931D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455C7B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Папка консультативными материаломи</w:t>
            </w:r>
          </w:p>
        </w:tc>
      </w:tr>
      <w:tr w:rsidR="00373177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Подписка на периодические издания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Ноябрь, 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373177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о подписке в УО</w:t>
            </w:r>
          </w:p>
        </w:tc>
      </w:tr>
      <w:tr w:rsidR="00373177" w:rsidRPr="00467B4F" w:rsidTr="00C246FC">
        <w:trPr>
          <w:trHeight w:val="121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color w:val="7030A0"/>
              </w:rPr>
              <w:t>Систематизация протоколов ПМПс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373177" w:rsidRPr="00467B4F" w:rsidRDefault="005931DD" w:rsidP="005931D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5931DD" w:rsidP="004402D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протоколы</w:t>
            </w:r>
            <w:r w:rsidR="002333A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661F8" w:rsidRPr="00467B4F" w:rsidTr="00C246FC">
        <w:trPr>
          <w:trHeight w:val="292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43495E" w:rsidP="004402D5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2.4.10.</w:t>
            </w:r>
            <w:r w:rsidRPr="00467B4F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661F8" w:rsidRPr="00467B4F">
              <w:rPr>
                <w:rFonts w:eastAsia="Calibri"/>
                <w:b/>
                <w:sz w:val="24"/>
                <w:szCs w:val="24"/>
                <w:lang w:eastAsia="en-US"/>
              </w:rPr>
              <w:t>Другие формы методической работы: СЕМИНАРЫ, КОНСУЛЬТАЦИИ</w:t>
            </w:r>
          </w:p>
        </w:tc>
      </w:tr>
      <w:tr w:rsidR="005931DD" w:rsidRPr="00467B4F" w:rsidTr="00C246FC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A90F91" w:rsidP="00BE75F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A90F91" w:rsidP="00373177">
            <w:pPr>
              <w:pStyle w:val="af1"/>
              <w:rPr>
                <w:b/>
              </w:rPr>
            </w:pPr>
            <w:r w:rsidRPr="00467B4F">
              <w:rPr>
                <w:b/>
              </w:rPr>
              <w:t>Тема семинара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A90F91" w:rsidP="00373177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A90F91" w:rsidP="00373177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D" w:rsidRPr="00467B4F" w:rsidRDefault="00A90F91" w:rsidP="004402D5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1661F8" w:rsidRPr="00467B4F" w:rsidTr="00C246FC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6068DD" w:rsidP="00274BCC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Семинар – практикум:</w:t>
            </w:r>
            <w:r w:rsidRPr="00467B4F">
              <w:rPr>
                <w:color w:val="7030A0"/>
                <w:sz w:val="24"/>
                <w:szCs w:val="24"/>
              </w:rPr>
              <w:t xml:space="preserve"> «</w:t>
            </w:r>
            <w:r w:rsidRPr="00467B4F">
              <w:rPr>
                <w:i/>
                <w:color w:val="7030A0"/>
                <w:sz w:val="24"/>
                <w:szCs w:val="24"/>
              </w:rPr>
              <w:t>Развитие по</w:t>
            </w:r>
            <w:r w:rsidR="00274BCC" w:rsidRPr="00467B4F">
              <w:rPr>
                <w:i/>
                <w:color w:val="7030A0"/>
                <w:sz w:val="24"/>
                <w:szCs w:val="24"/>
              </w:rPr>
              <w:t>исково-познавательной деятельности дошкольников в детском саду</w:t>
            </w:r>
            <w:r w:rsidRPr="00467B4F">
              <w:rPr>
                <w:i/>
                <w:color w:val="7030A0"/>
                <w:sz w:val="24"/>
                <w:szCs w:val="24"/>
              </w:rPr>
              <w:t>».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B4BC4" w:rsidRPr="00467B4F">
              <w:rPr>
                <w:rFonts w:eastAsia="Calibri"/>
                <w:sz w:val="24"/>
                <w:szCs w:val="24"/>
                <w:lang w:eastAsia="en-US"/>
              </w:rPr>
              <w:t>ктяб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C4" w:rsidRPr="00467B4F" w:rsidRDefault="00CB4BC4" w:rsidP="00CB4BC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1661F8" w:rsidRPr="00467B4F" w:rsidRDefault="00CB4BC4" w:rsidP="00CB4BC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CB4BC4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CB4BC4" w:rsidP="004402D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:rsidR="00CB4BC4" w:rsidRPr="00467B4F" w:rsidRDefault="00CB4BC4" w:rsidP="004402D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:rsidR="00CB4BC4" w:rsidRPr="00467B4F" w:rsidRDefault="00CB4BC4" w:rsidP="004402D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1661F8" w:rsidRPr="00467B4F" w:rsidTr="00C246FC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274BCC" w:rsidP="008C4AA4">
            <w:pPr>
              <w:rPr>
                <w:i/>
                <w:sz w:val="24"/>
                <w:szCs w:val="24"/>
              </w:rPr>
            </w:pPr>
            <w:r w:rsidRPr="00467B4F">
              <w:rPr>
                <w:b/>
                <w:color w:val="000000"/>
                <w:sz w:val="24"/>
                <w:szCs w:val="24"/>
              </w:rPr>
              <w:t>Семинар – практикум:</w:t>
            </w:r>
            <w:r w:rsidRPr="00467B4F">
              <w:rPr>
                <w:color w:val="000000"/>
                <w:sz w:val="24"/>
                <w:szCs w:val="24"/>
              </w:rPr>
              <w:t xml:space="preserve"> </w:t>
            </w:r>
            <w:r w:rsidR="00F26495" w:rsidRPr="00467B4F">
              <w:rPr>
                <w:i/>
                <w:sz w:val="24"/>
                <w:szCs w:val="24"/>
              </w:rPr>
              <w:t>«</w:t>
            </w:r>
            <w:r w:rsidR="00844521" w:rsidRPr="00467B4F">
              <w:rPr>
                <w:i/>
                <w:color w:val="7030A0"/>
                <w:sz w:val="24"/>
                <w:szCs w:val="24"/>
              </w:rPr>
              <w:t>Инновационная деятельность как условие формирования профессиональной компетентности педагогов ДОУ</w:t>
            </w:r>
            <w:r w:rsidR="00F26495" w:rsidRPr="00467B4F">
              <w:rPr>
                <w:i/>
                <w:color w:val="7030A0"/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1661F8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:rsidR="001661F8" w:rsidRPr="00467B4F" w:rsidRDefault="00844521" w:rsidP="0084452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1661F8" w:rsidRPr="00467B4F" w:rsidTr="00C246FC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4" w:rsidRPr="00467B4F" w:rsidRDefault="00712504" w:rsidP="00712504">
            <w:pPr>
              <w:pStyle w:val="af1"/>
            </w:pPr>
            <w:r w:rsidRPr="00467B4F">
              <w:rPr>
                <w:b/>
              </w:rPr>
              <w:t>Семинар- практикум</w:t>
            </w:r>
            <w:r w:rsidR="00274BCC" w:rsidRPr="00467B4F">
              <w:rPr>
                <w:b/>
              </w:rPr>
              <w:t>:</w:t>
            </w:r>
            <w:r w:rsidRPr="00467B4F">
              <w:t xml:space="preserve"> по патриотическому воспитанию </w:t>
            </w:r>
          </w:p>
          <w:p w:rsidR="00712504" w:rsidRPr="00467B4F" w:rsidRDefault="00712504" w:rsidP="00712504">
            <w:pPr>
              <w:pStyle w:val="af1"/>
              <w:rPr>
                <w:i/>
              </w:rPr>
            </w:pPr>
            <w:r w:rsidRPr="00467B4F">
              <w:rPr>
                <w:i/>
              </w:rPr>
              <w:t>«Патриотическое воспитание дошкольников в непосредственной образовательной деятельности»</w:t>
            </w:r>
          </w:p>
          <w:p w:rsidR="001661F8" w:rsidRPr="00467B4F" w:rsidRDefault="001661F8" w:rsidP="00373177">
            <w:pPr>
              <w:pStyle w:val="af1"/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1661F8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:rsidR="001661F8" w:rsidRPr="00467B4F" w:rsidRDefault="00844521" w:rsidP="0084452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1661F8" w:rsidRPr="00467B4F" w:rsidTr="00C246FC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712504" w:rsidP="008C4AA4">
            <w:pPr>
              <w:pStyle w:val="af1"/>
            </w:pPr>
            <w:r w:rsidRPr="00467B4F">
              <w:rPr>
                <w:b/>
              </w:rPr>
              <w:t>Семинар-практикум</w:t>
            </w:r>
            <w:r w:rsidR="00274BCC" w:rsidRPr="00467B4F">
              <w:t xml:space="preserve">: </w:t>
            </w:r>
            <w:r w:rsidRPr="00467B4F">
              <w:rPr>
                <w:i/>
              </w:rPr>
              <w:t>«Реализация регионального компонента в образовательно</w:t>
            </w:r>
            <w:r w:rsidR="008C4AA4" w:rsidRPr="00467B4F">
              <w:rPr>
                <w:i/>
              </w:rPr>
              <w:t>м процессе детского сада»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:rsidR="001661F8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:rsidR="001661F8" w:rsidRPr="00467B4F" w:rsidRDefault="00844521" w:rsidP="0084452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373177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7" w:rsidRPr="00467B4F" w:rsidRDefault="00220768" w:rsidP="0022076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2.4.11. Другие формы методической работы. </w:t>
            </w:r>
            <w:r w:rsidR="00373177" w:rsidRPr="00467B4F">
              <w:rPr>
                <w:rFonts w:eastAsia="Calibri"/>
                <w:b/>
                <w:sz w:val="24"/>
                <w:szCs w:val="24"/>
                <w:lang w:eastAsia="en-US"/>
              </w:rPr>
              <w:t>Консультации</w:t>
            </w:r>
            <w:r w:rsidR="002333A6"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для педагогов.</w:t>
            </w:r>
          </w:p>
        </w:tc>
      </w:tr>
      <w:tr w:rsidR="004402D5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467B4F" w:rsidRDefault="00CD648E" w:rsidP="0039535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AD" w:rsidRPr="00467B4F" w:rsidRDefault="00BC28AD" w:rsidP="00BC28A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«Организация воспитательно- образовательного процесса в дошкольных образовательных организациях в период коронавируса»</w:t>
            </w:r>
          </w:p>
          <w:p w:rsidR="004402D5" w:rsidRPr="00467B4F" w:rsidRDefault="004402D5" w:rsidP="00787914">
            <w:pPr>
              <w:pStyle w:val="af1"/>
              <w:rPr>
                <w:color w:val="7030A0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467B4F" w:rsidRDefault="004402D5" w:rsidP="0039535E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Сентябрь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467B4F" w:rsidRDefault="004402D5" w:rsidP="0039535E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 рук.</w:t>
            </w:r>
          </w:p>
          <w:p w:rsidR="004402D5" w:rsidRPr="00467B4F" w:rsidRDefault="004402D5" w:rsidP="0039535E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Магомедова Э.</w:t>
            </w:r>
            <w:r w:rsidR="00CD648E" w:rsidRPr="00467B4F">
              <w:rPr>
                <w:rFonts w:eastAsiaTheme="minorEastAsia"/>
              </w:rPr>
              <w:t xml:space="preserve"> </w:t>
            </w:r>
            <w:r w:rsidRPr="00467B4F">
              <w:rPr>
                <w:rFonts w:eastAsiaTheme="minorEastAsia"/>
              </w:rPr>
              <w:t>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5" w:rsidRPr="00467B4F" w:rsidRDefault="004402D5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E52682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CD648E" w:rsidP="00E5268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rPr>
                <w:color w:val="7030A0"/>
              </w:rPr>
            </w:pPr>
            <w:r w:rsidRPr="00467B4F">
              <w:rPr>
                <w:color w:val="7030A0"/>
              </w:rPr>
              <w:t>«Методические рекомендации по составлению рабочей программы педагога дошкольного образования»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Октябрь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 рук.</w:t>
            </w:r>
          </w:p>
          <w:p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Магомедова Э.Р.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E52682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CD648E" w:rsidP="00E5268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rPr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 xml:space="preserve"> </w:t>
            </w:r>
            <w:r w:rsidRPr="00467B4F">
              <w:rPr>
                <w:color w:val="7030A0"/>
              </w:rPr>
              <w:t>«Развитие познавательно-исследовательской активности дошкольников в процессе детского экспериментирования».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 рук.</w:t>
            </w:r>
          </w:p>
          <w:p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Магомедова Э.Р.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E52682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CD648E" w:rsidP="00E5268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B04D6B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«</w:t>
            </w:r>
            <w:r w:rsidR="00B04D6B" w:rsidRPr="00467B4F">
              <w:rPr>
                <w:rFonts w:eastAsiaTheme="minorEastAsia"/>
                <w:color w:val="7030A0"/>
              </w:rPr>
              <w:t>Обновление содержания воспитательно-образовательной работы ДОУ по региональному компоненту</w:t>
            </w:r>
            <w:r w:rsidRPr="00467B4F">
              <w:rPr>
                <w:rFonts w:eastAsiaTheme="minorEastAsia"/>
                <w:color w:val="7030A0"/>
              </w:rPr>
              <w:t>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Декабрь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Зам.рук.  Магомедова Э.Р.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82" w:rsidRPr="00467B4F" w:rsidRDefault="00E52682" w:rsidP="00E5268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63126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color w:val="7030A0"/>
              </w:rPr>
            </w:pPr>
            <w:r w:rsidRPr="00467B4F">
              <w:rPr>
                <w:rStyle w:val="c3"/>
                <w:color w:val="7030A0"/>
              </w:rPr>
              <w:t xml:space="preserve">«Особенности патриотического воспитания. Национально-региональный компонент в познавательном развитии </w:t>
            </w:r>
            <w:r w:rsidRPr="00467B4F">
              <w:rPr>
                <w:rStyle w:val="c3"/>
                <w:color w:val="7030A0"/>
              </w:rPr>
              <w:lastRenderedPageBreak/>
              <w:t>дошкольников»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lastRenderedPageBreak/>
              <w:t>Февраль</w:t>
            </w:r>
          </w:p>
          <w:p w:rsidR="00631260" w:rsidRPr="00467B4F" w:rsidRDefault="00631260" w:rsidP="00631260">
            <w:pPr>
              <w:jc w:val="center"/>
              <w:rPr>
                <w:rFonts w:eastAsiaTheme="minorEastAsia"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Воспитатель</w:t>
            </w:r>
          </w:p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Курбанова Э.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63126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3"/>
              <w:shd w:val="clear" w:color="auto" w:fill="FFFFFF"/>
              <w:spacing w:before="0" w:after="0"/>
              <w:jc w:val="left"/>
              <w:rPr>
                <w:color w:val="7030A0"/>
              </w:rPr>
            </w:pPr>
            <w:r w:rsidRPr="00467B4F">
              <w:rPr>
                <w:color w:val="7030A0"/>
              </w:rPr>
              <w:t>«Планирование и организация кружковой работы педагога ДОУ»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Март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Зам.рук.  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63126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sz w:val="24"/>
                <w:szCs w:val="24"/>
              </w:rPr>
            </w:pPr>
            <w:r w:rsidRPr="00467B4F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  <w:kern w:val="36"/>
              </w:rPr>
              <w:t>«Экспериментирование и развитие творческих способностей у детей дошкольного возраста»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Март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Воспитатель Эминова И. 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63126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</w:rPr>
              <w:t>Формы работы с семьей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Апрель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Воспитатель Баталова Г.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631260" w:rsidRPr="00467B4F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Особенности проведения летней прогулки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Май</w:t>
            </w:r>
          </w:p>
          <w:p w:rsidR="00631260" w:rsidRPr="00467B4F" w:rsidRDefault="00631260" w:rsidP="00631260">
            <w:pPr>
              <w:pStyle w:val="af1"/>
              <w:jc w:val="center"/>
              <w:rPr>
                <w:rFonts w:eastAsiaTheme="minorEastAsia"/>
                <w:color w:val="7030A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 xml:space="preserve">Зам.  рук. </w:t>
            </w:r>
          </w:p>
          <w:p w:rsidR="00631260" w:rsidRPr="00467B4F" w:rsidRDefault="00631260" w:rsidP="00631260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631260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3A9" w:rsidRDefault="007403A9" w:rsidP="0063126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31260" w:rsidRPr="00467B4F" w:rsidRDefault="00631260" w:rsidP="006312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2.5 Формирование социокультурной среды, соответствующей возрастным, индивидуальным, психологическим и физиологическим особенностям детей 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      </w:r>
          </w:p>
        </w:tc>
      </w:tr>
      <w:tr w:rsidR="00631260" w:rsidRPr="00467B4F" w:rsidTr="00C246FC">
        <w:trPr>
          <w:trHeight w:val="1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Цели: 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«Создание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631260" w:rsidRPr="00467B4F" w:rsidRDefault="00631260" w:rsidP="006312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- обеспечивает открытость дошкольного образования;</w:t>
            </w:r>
          </w:p>
          <w:p w:rsidR="00631260" w:rsidRPr="00467B4F" w:rsidRDefault="00631260" w:rsidP="006312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-создает условия для участия родителей (законных представителей) в образовательной деятельности» ( ФГОС ДО 3.1.)</w:t>
            </w:r>
          </w:p>
        </w:tc>
      </w:tr>
      <w:tr w:rsidR="00631260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2.5.1.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 (ФГОС ДО 3.2.5.)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Выявление уровня родительских ожиданий, требований к МБДОУ, потребности семьи(анкетирование)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631260" w:rsidRPr="00467B4F" w:rsidRDefault="003327D0" w:rsidP="003327D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</w:t>
            </w:r>
            <w:r w:rsidR="00512A7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Родительские собрания (общие, групповые рассмотрение годовых задач) </w:t>
            </w:r>
            <w:r w:rsidRPr="00467B4F"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с соблюдение дистанции и масочного режима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сентябрь-апрель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631260" w:rsidRPr="00467B4F" w:rsidRDefault="003327D0" w:rsidP="003327D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</w:t>
            </w:r>
            <w:r w:rsidR="00512A7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Консультирование родителей по ознакомлению с новыми нормативно-правовыми документами федерального, республиканского, муниципального уровней по дошкольному образованию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631260" w:rsidRPr="00467B4F" w:rsidRDefault="003327D0" w:rsidP="003327D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</w:t>
            </w:r>
            <w:r w:rsidR="00512A7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Участие родителей в праздниках, досугах, развлечениях, проектах.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3327D0" w:rsidRPr="00467B4F" w:rsidRDefault="003327D0" w:rsidP="003327D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631260" w:rsidRPr="00467B4F" w:rsidRDefault="003327D0" w:rsidP="003327D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</w:t>
            </w:r>
            <w:r w:rsidR="00512A7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Р.</w:t>
            </w:r>
          </w:p>
          <w:p w:rsidR="00512A7E" w:rsidRPr="00467B4F" w:rsidRDefault="00512A7E" w:rsidP="003327D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сценарии праздников итд.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3327D0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Консультативная помощь:</w:t>
            </w:r>
          </w:p>
          <w:p w:rsidR="00512A7E" w:rsidRPr="00467B4F" w:rsidRDefault="00512A7E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-по заявке родителей;</w:t>
            </w:r>
          </w:p>
          <w:p w:rsidR="00512A7E" w:rsidRPr="00467B4F" w:rsidRDefault="00512A7E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lastRenderedPageBreak/>
              <w:t>-проблемная;</w:t>
            </w:r>
          </w:p>
          <w:p w:rsidR="00512A7E" w:rsidRPr="00467B4F" w:rsidRDefault="00512A7E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-оперативная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512A7E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512A7E" w:rsidP="00512A7E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512A7E" w:rsidRPr="00467B4F" w:rsidRDefault="00512A7E" w:rsidP="00512A7E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Курбанова З. Д.</w:t>
            </w:r>
          </w:p>
          <w:p w:rsidR="00512A7E" w:rsidRPr="00467B4F" w:rsidRDefault="00512A7E" w:rsidP="00512A7E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512A7E" w:rsidRPr="00467B4F" w:rsidRDefault="00512A7E" w:rsidP="00512A7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:rsidR="00631260" w:rsidRPr="00467B4F" w:rsidRDefault="00512A7E" w:rsidP="00512A7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512A7E" w:rsidRPr="00467B4F" w:rsidRDefault="00512A7E" w:rsidP="00512A7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специалисты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512A7E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материалы</w:t>
            </w:r>
          </w:p>
          <w:p w:rsidR="00512A7E" w:rsidRPr="00467B4F" w:rsidRDefault="00512A7E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консультаций</w:t>
            </w:r>
          </w:p>
        </w:tc>
      </w:tr>
      <w:tr w:rsidR="00512A7E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9C5DE9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512A7E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Наглядна агитация в родительских уголках в родительских уголках по вопросам воспитания, обучения, </w:t>
            </w:r>
            <w:r w:rsidR="009C5DE9" w:rsidRPr="00467B4F">
              <w:rPr>
                <w:color w:val="7030A0"/>
                <w:sz w:val="24"/>
                <w:szCs w:val="24"/>
              </w:rPr>
              <w:t>коррекции речевого развития детей.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9C5DE9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9" w:rsidRPr="00467B4F" w:rsidRDefault="009C5DE9" w:rsidP="009C5DE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:rsidR="00512A7E" w:rsidRPr="00467B4F" w:rsidRDefault="009C5DE9" w:rsidP="009C5DE9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специалисты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9" w:rsidRPr="00467B4F" w:rsidRDefault="009C5DE9" w:rsidP="009C5DE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  <w:p w:rsidR="00512A7E" w:rsidRPr="00467B4F" w:rsidRDefault="00512A7E" w:rsidP="009C5DE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512A7E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9C5DE9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9C5DE9" w:rsidP="0063126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Анализ удовлетворенности родителей качеством деятельности МБДОУ в рамках самоанализа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9C5DE9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9" w:rsidRPr="00467B4F" w:rsidRDefault="009C5DE9" w:rsidP="009C5DE9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9C5DE9" w:rsidRPr="00467B4F" w:rsidRDefault="009C5DE9" w:rsidP="009C5DE9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512A7E" w:rsidRPr="00467B4F" w:rsidRDefault="00512A7E" w:rsidP="00512A7E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E" w:rsidRPr="00467B4F" w:rsidRDefault="009C5DE9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631260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9" w:rsidRDefault="008A4EA9" w:rsidP="0063126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:rsidR="00631260" w:rsidRPr="00467B4F" w:rsidRDefault="00631260" w:rsidP="0063126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2.5.2. Взаимодействие по обеспечению преемственности дошкольного и начального общего образования. Система работы с социальными партнерами.</w:t>
            </w:r>
          </w:p>
          <w:p w:rsidR="00631260" w:rsidRPr="00467B4F" w:rsidRDefault="00631260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Цель: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0D4E72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467B4F" w:rsidRDefault="000D4E72" w:rsidP="000D4E7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1.Организационно-методические мероприятия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0D4E7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Заключение договора </w:t>
            </w:r>
            <w:r w:rsidR="000D4E7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 совместное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="000D4E7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обсуждение плана работы МБДОУ №37 и МБОУ СОШ №38(начального общего звена) и путей их реализации на основе сотрудничества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:rsidR="00631260" w:rsidRPr="00467B4F" w:rsidRDefault="0063126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467B4F" w:rsidRDefault="000D4E72" w:rsidP="000D4E7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D4E72" w:rsidRPr="00467B4F" w:rsidRDefault="000D4E72" w:rsidP="000D4E7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:rsidR="00631260" w:rsidRPr="00467B4F" w:rsidRDefault="0063126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Договор и план работы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Взаимопосещения различных мероприятий с целью формирования общих подходов реализации ФГОС ДО и НОО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467B4F" w:rsidRDefault="000D4E72" w:rsidP="000D4E7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D4E72" w:rsidRPr="00467B4F" w:rsidRDefault="000D4E72" w:rsidP="000D4E7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:rsidR="00631260" w:rsidRPr="00467B4F" w:rsidRDefault="0063126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Обсуждение итогов адаптации первоклассников, анализ результатов предварительной педагогической диагностики готовности к обучению в школе детей 6 лет в ДОУ №37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467B4F" w:rsidRDefault="000D4E72" w:rsidP="000D4E7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0D4E72" w:rsidRPr="00467B4F" w:rsidRDefault="000D4E72" w:rsidP="000D4E7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:rsidR="00631260" w:rsidRPr="00467B4F" w:rsidRDefault="0063126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631260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631260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0D4E72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Анализ успешности обучения первоклассников в школе и готовности </w:t>
            </w:r>
            <w:r w:rsidR="00420B3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выпускников ДОУ к школьному обучению. Сравнительный анализ заболеваемости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420B34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:rsidR="00631260" w:rsidRPr="00467B4F" w:rsidRDefault="00631260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60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BB349D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2.Взаимодействие с детьми</w:t>
            </w:r>
          </w:p>
        </w:tc>
      </w:tr>
      <w:tr w:rsidR="00BB349D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Посещение торжественной линейки, посвященной началу учебного года.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BB349D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Экскурсия и целевые прогулки в школу детей подготовительной групп: </w:t>
            </w:r>
          </w:p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-знакомство со зданием школы,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спортивной площадкой,</w:t>
            </w:r>
          </w:p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-посещение спортивного зала, классов, библиотеки,</w:t>
            </w:r>
          </w:p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-по тематической фойе школы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Магомедова Э. Р. и завуч начальных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классов СОШ №38</w:t>
            </w:r>
          </w:p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63126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фотоматериалы</w:t>
            </w:r>
          </w:p>
        </w:tc>
      </w:tr>
      <w:tr w:rsidR="00BB349D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День выпускника. Встречи с учениками начальных классов. Рассказы детей о жизни класса, школы.</w:t>
            </w:r>
          </w:p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Обмен впечатлениями.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9D" w:rsidRPr="00467B4F" w:rsidRDefault="00BB349D" w:rsidP="00BB34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395022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совместных праздников.</w:t>
            </w:r>
          </w:p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Выступление бывших выпускников в детском саду.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395022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3.Взаимодействие с родителями.</w:t>
            </w:r>
          </w:p>
        </w:tc>
      </w:tr>
      <w:tr w:rsidR="00395022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в родительских уголках:</w:t>
            </w:r>
          </w:p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-особенности ФГОС ДО и НОО.</w:t>
            </w:r>
          </w:p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-организация подготовки ребенка к обучению в школе.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Стендовые </w:t>
            </w:r>
          </w:p>
        </w:tc>
      </w:tr>
      <w:tr w:rsidR="00395022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Анкетирование «Готов ли Ваш ребенок к школе?»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январь-май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</w:t>
            </w:r>
          </w:p>
        </w:tc>
      </w:tr>
      <w:tr w:rsidR="00395022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Анкетирование «Как подготовить ребенка к школе»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395022" w:rsidRPr="00467B4F" w:rsidRDefault="00395022" w:rsidP="00395022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395022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395022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Семинар «Счастливая дорога от детского сада до школьного порога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4502BD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:rsidR="00395022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 А.К.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22" w:rsidRPr="00467B4F" w:rsidRDefault="004502BD" w:rsidP="0039502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4502BD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2.5.3. Система работы с социальными партнерами</w:t>
            </w:r>
          </w:p>
        </w:tc>
      </w:tr>
      <w:tr w:rsidR="004502BD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4502BD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Взаимодействие с детской библиотекой МБУ «Библиотека №8»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Договор, план взаимодействия</w:t>
            </w:r>
          </w:p>
        </w:tc>
      </w:tr>
      <w:tr w:rsidR="004502BD" w:rsidRPr="00467B4F" w:rsidTr="00C246FC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Взаимодействие с детской библиотекой МБУ «Поликлиника №1»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:rsidR="004502BD" w:rsidRPr="00467B4F" w:rsidRDefault="004502BD" w:rsidP="004502B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Договор, план взаимодействия</w:t>
            </w:r>
          </w:p>
        </w:tc>
      </w:tr>
      <w:tr w:rsidR="004502BD" w:rsidRPr="00467B4F" w:rsidTr="00C246FC"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2.6. Укрепление материально- технической базы</w:t>
            </w:r>
          </w:p>
        </w:tc>
      </w:tr>
      <w:tr w:rsidR="004502BD" w:rsidRPr="00467B4F" w:rsidTr="00C24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Подготовка к зиме, частичный-мелкий ремонт утепления окон и дверей.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август-октябрь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4502BD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 Агамагомедова Т. М.</w:t>
            </w:r>
          </w:p>
        </w:tc>
      </w:tr>
      <w:tr w:rsidR="004502BD" w:rsidRPr="00467B4F" w:rsidTr="00C246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7A58D7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Заготовка уборочного материала/лопаты, метлы и др.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25F02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4502BD" w:rsidRPr="00467B4F" w:rsidRDefault="004502BD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 Агамагомедова Т. М.</w:t>
            </w:r>
          </w:p>
        </w:tc>
      </w:tr>
      <w:tr w:rsidR="004502BD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7A58D7" w:rsidP="004502B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D85F72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Провести проверку пожарных кранов и шлангов, техосмотр здания д/с.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D" w:rsidRPr="00467B4F" w:rsidRDefault="00425F02" w:rsidP="004502B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4502BD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 Агамагомедова Т. М.</w:t>
            </w:r>
          </w:p>
        </w:tc>
      </w:tr>
      <w:tr w:rsidR="007A58D7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Частичный ремонт надворного оборудования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Зам по АХЧ Агамагомедова Т. М.</w:t>
            </w:r>
          </w:p>
        </w:tc>
      </w:tr>
      <w:tr w:rsidR="007A58D7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Произвести покраску надворного оборудования. </w:t>
            </w:r>
          </w:p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Завести песок, землю.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 Агамагомедова Т. М.</w:t>
            </w:r>
          </w:p>
        </w:tc>
      </w:tr>
      <w:tr w:rsidR="007A58D7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мягкий и твердый инвентарь в группах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 Агамагомедова Т. М.</w:t>
            </w:r>
          </w:p>
        </w:tc>
      </w:tr>
      <w:tr w:rsidR="007A58D7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Оборудование групповых участков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август-октябрь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 Агамагомедова Т. М.</w:t>
            </w:r>
          </w:p>
        </w:tc>
      </w:tr>
      <w:tr w:rsidR="007A58D7" w:rsidRPr="00467B4F" w:rsidTr="00C246FC">
        <w:trPr>
          <w:trHeight w:val="37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Оснащение педагогического процесса</w:t>
            </w:r>
          </w:p>
        </w:tc>
      </w:tr>
      <w:tr w:rsidR="007A58D7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3B65C0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7A58D7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 всех возрастных группах ДОУ внесение изменений календарно-тематические планы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7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7A58D7" w:rsidRPr="00467B4F" w:rsidRDefault="002A6B49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Подготовить методическую литературу, наглядный и демонстрационный материал по образовательным областям и в соответствии с годовыми задачами.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группы современными сюжетно-ролевыми играми и другими видами игр.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Оформить в группах уголки экспериментальной работы с детьми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Приобрести игры по сенсорному развитию для 2-ой младшей группы раннего возраста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физкультурные уголки необходимым оборудованием и материалами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материал по этнокультурному компоненту(УМК)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по оснащению материала об известных людях нашего города и Республики Дагестан к 100-летию автономии Дагестана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материал в  мини-этнографического музея детского сада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2F30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Обновить куклы в национальных костюмах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2F3056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Оснащение методическим материалом педагога-психолога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F3056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A6B49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3B65C0" w:rsidP="002A6B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Оснащение музыкального зала детскими музыкальными инструментами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A6B49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3B65C0" w:rsidP="002A6B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Оснащение спортивным оборудованием физкультурного зала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A6B49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3B65C0" w:rsidP="002A6B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Создать банк данных проектной деятельности ДОУ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2F3056" w:rsidRPr="00467B4F" w:rsidTr="00C246FC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3B65C0" w:rsidP="007A58D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F02A22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Оформление тематических стендов в методическом кабинете:</w:t>
            </w:r>
          </w:p>
          <w:p w:rsidR="00F02A22" w:rsidRPr="00467B4F" w:rsidRDefault="00F02A22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-«Новинки литературы»,</w:t>
            </w:r>
          </w:p>
          <w:p w:rsidR="00F02A22" w:rsidRPr="00467B4F" w:rsidRDefault="00F02A22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-«Познавательное развитие»,</w:t>
            </w:r>
          </w:p>
          <w:p w:rsidR="00F02A22" w:rsidRPr="00467B4F" w:rsidRDefault="00F02A22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-«Профессиональный стандарт педагога»,</w:t>
            </w:r>
          </w:p>
          <w:p w:rsidR="00F02A22" w:rsidRPr="00467B4F" w:rsidRDefault="00F02A22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-«Детское экспериментирование в детском саду»,</w:t>
            </w:r>
          </w:p>
          <w:p w:rsidR="00F02A22" w:rsidRPr="00467B4F" w:rsidRDefault="00F02A22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- «Физическое развитие детей в ДОУ»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6" w:rsidRPr="00467B4F" w:rsidRDefault="002A6B49" w:rsidP="007A58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49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:rsidR="002F3056" w:rsidRPr="00467B4F" w:rsidRDefault="002A6B49" w:rsidP="002A6B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</w:tbl>
    <w:p w:rsidR="007804AF" w:rsidRPr="00467B4F" w:rsidRDefault="007804AF" w:rsidP="00C759E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E74B73" w:rsidRPr="00467B4F" w:rsidRDefault="00E74B73" w:rsidP="00EB54F9">
      <w:pPr>
        <w:rPr>
          <w:bCs/>
          <w:color w:val="000000"/>
          <w:sz w:val="24"/>
          <w:szCs w:val="24"/>
        </w:rPr>
      </w:pPr>
    </w:p>
    <w:p w:rsidR="006C29A5" w:rsidRPr="00467B4F" w:rsidRDefault="006C29A5" w:rsidP="00EB54F9">
      <w:pPr>
        <w:rPr>
          <w:bCs/>
          <w:color w:val="000000"/>
          <w:sz w:val="24"/>
          <w:szCs w:val="24"/>
        </w:rPr>
      </w:pPr>
    </w:p>
    <w:p w:rsidR="006C29A5" w:rsidRDefault="006C29A5" w:rsidP="00EB54F9">
      <w:pPr>
        <w:rPr>
          <w:bCs/>
          <w:color w:val="000000"/>
          <w:sz w:val="28"/>
          <w:szCs w:val="28"/>
        </w:rPr>
      </w:pPr>
    </w:p>
    <w:p w:rsidR="006C29A5" w:rsidRDefault="006C29A5" w:rsidP="00EB54F9">
      <w:pPr>
        <w:rPr>
          <w:bCs/>
          <w:color w:val="000000"/>
          <w:sz w:val="28"/>
          <w:szCs w:val="28"/>
        </w:rPr>
      </w:pPr>
    </w:p>
    <w:p w:rsidR="006C29A5" w:rsidRDefault="006C29A5" w:rsidP="00EB54F9">
      <w:pPr>
        <w:rPr>
          <w:bCs/>
          <w:color w:val="000000"/>
          <w:sz w:val="28"/>
          <w:szCs w:val="28"/>
        </w:rPr>
      </w:pPr>
    </w:p>
    <w:p w:rsidR="006C29A5" w:rsidRDefault="006C29A5" w:rsidP="00EB54F9">
      <w:pPr>
        <w:rPr>
          <w:bCs/>
          <w:color w:val="000000"/>
          <w:sz w:val="28"/>
          <w:szCs w:val="28"/>
        </w:rPr>
      </w:pPr>
    </w:p>
    <w:p w:rsidR="006C29A5" w:rsidRDefault="006C29A5" w:rsidP="00EB54F9">
      <w:pPr>
        <w:rPr>
          <w:bCs/>
          <w:color w:val="000000"/>
          <w:sz w:val="28"/>
          <w:szCs w:val="28"/>
        </w:rPr>
      </w:pPr>
    </w:p>
    <w:p w:rsidR="006C29A5" w:rsidRDefault="006C29A5" w:rsidP="00EB54F9">
      <w:pPr>
        <w:rPr>
          <w:bCs/>
          <w:color w:val="000000"/>
          <w:sz w:val="28"/>
          <w:szCs w:val="28"/>
        </w:rPr>
      </w:pPr>
    </w:p>
    <w:sectPr w:rsidR="006C29A5" w:rsidSect="005D5439">
      <w:footerReference w:type="even" r:id="rId8"/>
      <w:footerReference w:type="default" r:id="rId9"/>
      <w:pgSz w:w="11900" w:h="16840"/>
      <w:pgMar w:top="284" w:right="70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84" w:rsidRDefault="00474484">
      <w:r>
        <w:separator/>
      </w:r>
    </w:p>
  </w:endnote>
  <w:endnote w:type="continuationSeparator" w:id="0">
    <w:p w:rsidR="00474484" w:rsidRDefault="0047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B5" w:rsidRDefault="00DF39B5" w:rsidP="007727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39B5" w:rsidRDefault="00DF39B5" w:rsidP="007727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B5" w:rsidRDefault="00DF39B5" w:rsidP="007727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0FC3">
      <w:rPr>
        <w:rStyle w:val="a6"/>
        <w:noProof/>
      </w:rPr>
      <w:t>39</w:t>
    </w:r>
    <w:r>
      <w:rPr>
        <w:rStyle w:val="a6"/>
      </w:rPr>
      <w:fldChar w:fldCharType="end"/>
    </w:r>
  </w:p>
  <w:p w:rsidR="00DF39B5" w:rsidRDefault="00DF39B5" w:rsidP="007727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84" w:rsidRDefault="00474484">
      <w:r>
        <w:separator/>
      </w:r>
    </w:p>
  </w:footnote>
  <w:footnote w:type="continuationSeparator" w:id="0">
    <w:p w:rsidR="00474484" w:rsidRDefault="0047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6AA"/>
    <w:multiLevelType w:val="hybridMultilevel"/>
    <w:tmpl w:val="8F5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61C"/>
    <w:multiLevelType w:val="hybridMultilevel"/>
    <w:tmpl w:val="370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5FDB"/>
    <w:multiLevelType w:val="hybridMultilevel"/>
    <w:tmpl w:val="292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537"/>
    <w:multiLevelType w:val="multilevel"/>
    <w:tmpl w:val="8DEE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C2BC8"/>
    <w:multiLevelType w:val="multilevel"/>
    <w:tmpl w:val="030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806C3"/>
    <w:multiLevelType w:val="hybridMultilevel"/>
    <w:tmpl w:val="0AD02EE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47C14A6"/>
    <w:multiLevelType w:val="multilevel"/>
    <w:tmpl w:val="8E7EE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D1E79"/>
    <w:multiLevelType w:val="hybridMultilevel"/>
    <w:tmpl w:val="9376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0C1F"/>
    <w:multiLevelType w:val="hybridMultilevel"/>
    <w:tmpl w:val="5736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1DC3"/>
    <w:multiLevelType w:val="multilevel"/>
    <w:tmpl w:val="164E1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91E20"/>
    <w:multiLevelType w:val="hybridMultilevel"/>
    <w:tmpl w:val="A5CAD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3AD4"/>
    <w:multiLevelType w:val="hybridMultilevel"/>
    <w:tmpl w:val="212A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7B96"/>
    <w:multiLevelType w:val="multilevel"/>
    <w:tmpl w:val="030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E3F6A"/>
    <w:multiLevelType w:val="hybridMultilevel"/>
    <w:tmpl w:val="DF429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54A5E"/>
    <w:multiLevelType w:val="hybridMultilevel"/>
    <w:tmpl w:val="95820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51762"/>
    <w:multiLevelType w:val="hybridMultilevel"/>
    <w:tmpl w:val="D804C3CE"/>
    <w:lvl w:ilvl="0" w:tplc="522CD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82B3E"/>
    <w:multiLevelType w:val="multilevel"/>
    <w:tmpl w:val="3F0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8794A"/>
    <w:multiLevelType w:val="hybridMultilevel"/>
    <w:tmpl w:val="B916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A6B71"/>
    <w:multiLevelType w:val="hybridMultilevel"/>
    <w:tmpl w:val="0910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5E47"/>
    <w:multiLevelType w:val="multilevel"/>
    <w:tmpl w:val="C03AF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133642"/>
    <w:multiLevelType w:val="hybridMultilevel"/>
    <w:tmpl w:val="5FF24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33602"/>
    <w:multiLevelType w:val="hybridMultilevel"/>
    <w:tmpl w:val="4026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7B00"/>
    <w:multiLevelType w:val="multilevel"/>
    <w:tmpl w:val="255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04B88"/>
    <w:multiLevelType w:val="multilevel"/>
    <w:tmpl w:val="E86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6445D9"/>
    <w:multiLevelType w:val="multilevel"/>
    <w:tmpl w:val="A96AC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3F1015"/>
    <w:multiLevelType w:val="multilevel"/>
    <w:tmpl w:val="445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04C70"/>
    <w:multiLevelType w:val="hybridMultilevel"/>
    <w:tmpl w:val="602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E465F"/>
    <w:multiLevelType w:val="hybridMultilevel"/>
    <w:tmpl w:val="8DC8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06A21"/>
    <w:multiLevelType w:val="hybridMultilevel"/>
    <w:tmpl w:val="518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16A43"/>
    <w:multiLevelType w:val="multilevel"/>
    <w:tmpl w:val="AAA2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A4C6A00"/>
    <w:multiLevelType w:val="hybridMultilevel"/>
    <w:tmpl w:val="834E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840E5"/>
    <w:multiLevelType w:val="multilevel"/>
    <w:tmpl w:val="D226A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E9C4258"/>
    <w:multiLevelType w:val="multilevel"/>
    <w:tmpl w:val="F3F0E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A69A0"/>
    <w:multiLevelType w:val="hybridMultilevel"/>
    <w:tmpl w:val="DCA0A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F01AA"/>
    <w:multiLevelType w:val="hybridMultilevel"/>
    <w:tmpl w:val="92DA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A4B8F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B1A83"/>
    <w:multiLevelType w:val="hybridMultilevel"/>
    <w:tmpl w:val="7264F67A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>
    <w:nsid w:val="7DA577D8"/>
    <w:multiLevelType w:val="multilevel"/>
    <w:tmpl w:val="E21CC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30"/>
  </w:num>
  <w:num w:numId="5">
    <w:abstractNumId w:val="23"/>
  </w:num>
  <w:num w:numId="6">
    <w:abstractNumId w:val="25"/>
  </w:num>
  <w:num w:numId="7">
    <w:abstractNumId w:val="5"/>
  </w:num>
  <w:num w:numId="8">
    <w:abstractNumId w:val="10"/>
  </w:num>
  <w:num w:numId="9">
    <w:abstractNumId w:val="34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29"/>
  </w:num>
  <w:num w:numId="15">
    <w:abstractNumId w:val="37"/>
  </w:num>
  <w:num w:numId="16">
    <w:abstractNumId w:val="3"/>
  </w:num>
  <w:num w:numId="17">
    <w:abstractNumId w:val="6"/>
  </w:num>
  <w:num w:numId="18">
    <w:abstractNumId w:val="24"/>
  </w:num>
  <w:num w:numId="19">
    <w:abstractNumId w:val="38"/>
  </w:num>
  <w:num w:numId="20">
    <w:abstractNumId w:val="33"/>
  </w:num>
  <w:num w:numId="21">
    <w:abstractNumId w:val="9"/>
  </w:num>
  <w:num w:numId="22">
    <w:abstractNumId w:val="36"/>
  </w:num>
  <w:num w:numId="23">
    <w:abstractNumId w:val="12"/>
  </w:num>
  <w:num w:numId="24">
    <w:abstractNumId w:val="4"/>
  </w:num>
  <w:num w:numId="25">
    <w:abstractNumId w:val="20"/>
  </w:num>
  <w:num w:numId="26">
    <w:abstractNumId w:val="14"/>
  </w:num>
  <w:num w:numId="27">
    <w:abstractNumId w:val="0"/>
  </w:num>
  <w:num w:numId="28">
    <w:abstractNumId w:val="2"/>
  </w:num>
  <w:num w:numId="29">
    <w:abstractNumId w:val="7"/>
  </w:num>
  <w:num w:numId="30">
    <w:abstractNumId w:val="19"/>
  </w:num>
  <w:num w:numId="31">
    <w:abstractNumId w:val="18"/>
  </w:num>
  <w:num w:numId="32">
    <w:abstractNumId w:val="1"/>
  </w:num>
  <w:num w:numId="33">
    <w:abstractNumId w:val="26"/>
  </w:num>
  <w:num w:numId="34">
    <w:abstractNumId w:val="28"/>
  </w:num>
  <w:num w:numId="35">
    <w:abstractNumId w:val="21"/>
  </w:num>
  <w:num w:numId="36">
    <w:abstractNumId w:val="27"/>
  </w:num>
  <w:num w:numId="37">
    <w:abstractNumId w:val="17"/>
  </w:num>
  <w:num w:numId="38">
    <w:abstractNumId w:val="35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648"/>
    <w:rsid w:val="000004B4"/>
    <w:rsid w:val="00001410"/>
    <w:rsid w:val="00003826"/>
    <w:rsid w:val="00005E67"/>
    <w:rsid w:val="00011C9A"/>
    <w:rsid w:val="00020241"/>
    <w:rsid w:val="00021A43"/>
    <w:rsid w:val="00021E44"/>
    <w:rsid w:val="00035598"/>
    <w:rsid w:val="0003579B"/>
    <w:rsid w:val="00041C5A"/>
    <w:rsid w:val="00042E60"/>
    <w:rsid w:val="000440B5"/>
    <w:rsid w:val="00045150"/>
    <w:rsid w:val="00045C70"/>
    <w:rsid w:val="00046D68"/>
    <w:rsid w:val="000553E5"/>
    <w:rsid w:val="00056056"/>
    <w:rsid w:val="00066B73"/>
    <w:rsid w:val="00067501"/>
    <w:rsid w:val="00072961"/>
    <w:rsid w:val="00075165"/>
    <w:rsid w:val="00080C8A"/>
    <w:rsid w:val="00081940"/>
    <w:rsid w:val="000832C2"/>
    <w:rsid w:val="00084133"/>
    <w:rsid w:val="00084B44"/>
    <w:rsid w:val="00086C3D"/>
    <w:rsid w:val="00095A59"/>
    <w:rsid w:val="000A0108"/>
    <w:rsid w:val="000A03B5"/>
    <w:rsid w:val="000A2CF5"/>
    <w:rsid w:val="000A5601"/>
    <w:rsid w:val="000B243B"/>
    <w:rsid w:val="000B5D5F"/>
    <w:rsid w:val="000B7547"/>
    <w:rsid w:val="000C008D"/>
    <w:rsid w:val="000C548E"/>
    <w:rsid w:val="000C6430"/>
    <w:rsid w:val="000C74D0"/>
    <w:rsid w:val="000C7858"/>
    <w:rsid w:val="000D4E72"/>
    <w:rsid w:val="000E0373"/>
    <w:rsid w:val="000E0C8C"/>
    <w:rsid w:val="000E195B"/>
    <w:rsid w:val="000E537A"/>
    <w:rsid w:val="000F03D3"/>
    <w:rsid w:val="000F1D04"/>
    <w:rsid w:val="000F2D09"/>
    <w:rsid w:val="000F3346"/>
    <w:rsid w:val="000F704E"/>
    <w:rsid w:val="000F7CCB"/>
    <w:rsid w:val="0010038E"/>
    <w:rsid w:val="00110904"/>
    <w:rsid w:val="00124D07"/>
    <w:rsid w:val="001259F3"/>
    <w:rsid w:val="00125BA9"/>
    <w:rsid w:val="00132680"/>
    <w:rsid w:val="00133446"/>
    <w:rsid w:val="001339D0"/>
    <w:rsid w:val="00137560"/>
    <w:rsid w:val="00141FF6"/>
    <w:rsid w:val="001442EE"/>
    <w:rsid w:val="00146FE3"/>
    <w:rsid w:val="0014748E"/>
    <w:rsid w:val="00154A11"/>
    <w:rsid w:val="0016501F"/>
    <w:rsid w:val="00165B12"/>
    <w:rsid w:val="001661F8"/>
    <w:rsid w:val="00167112"/>
    <w:rsid w:val="00175406"/>
    <w:rsid w:val="0017642B"/>
    <w:rsid w:val="0017697D"/>
    <w:rsid w:val="001771B7"/>
    <w:rsid w:val="001847E2"/>
    <w:rsid w:val="00192B90"/>
    <w:rsid w:val="001946EB"/>
    <w:rsid w:val="00194719"/>
    <w:rsid w:val="00195484"/>
    <w:rsid w:val="0019578F"/>
    <w:rsid w:val="00196259"/>
    <w:rsid w:val="001A2901"/>
    <w:rsid w:val="001A4CF3"/>
    <w:rsid w:val="001B4269"/>
    <w:rsid w:val="001B5F4F"/>
    <w:rsid w:val="001C0BC3"/>
    <w:rsid w:val="001C0D6E"/>
    <w:rsid w:val="001C0FC3"/>
    <w:rsid w:val="001C22F5"/>
    <w:rsid w:val="001C5680"/>
    <w:rsid w:val="001C62F2"/>
    <w:rsid w:val="001D0CB1"/>
    <w:rsid w:val="001D6A2A"/>
    <w:rsid w:val="001D6B83"/>
    <w:rsid w:val="001E0C6D"/>
    <w:rsid w:val="001E3EFD"/>
    <w:rsid w:val="001E7E6C"/>
    <w:rsid w:val="001F1FBC"/>
    <w:rsid w:val="001F3D10"/>
    <w:rsid w:val="001F46EE"/>
    <w:rsid w:val="001F5633"/>
    <w:rsid w:val="001F6A91"/>
    <w:rsid w:val="00200844"/>
    <w:rsid w:val="00202EC6"/>
    <w:rsid w:val="00211299"/>
    <w:rsid w:val="00214C39"/>
    <w:rsid w:val="00220768"/>
    <w:rsid w:val="00223458"/>
    <w:rsid w:val="00226AD9"/>
    <w:rsid w:val="0023325C"/>
    <w:rsid w:val="002333A6"/>
    <w:rsid w:val="002347D4"/>
    <w:rsid w:val="00240A99"/>
    <w:rsid w:val="00242E00"/>
    <w:rsid w:val="00247043"/>
    <w:rsid w:val="002472A6"/>
    <w:rsid w:val="002568A7"/>
    <w:rsid w:val="002613CC"/>
    <w:rsid w:val="00264053"/>
    <w:rsid w:val="00265689"/>
    <w:rsid w:val="00265804"/>
    <w:rsid w:val="00267545"/>
    <w:rsid w:val="00271062"/>
    <w:rsid w:val="002729C4"/>
    <w:rsid w:val="00274BCC"/>
    <w:rsid w:val="0027768A"/>
    <w:rsid w:val="0028153C"/>
    <w:rsid w:val="00281FB5"/>
    <w:rsid w:val="00287D0E"/>
    <w:rsid w:val="00291A62"/>
    <w:rsid w:val="00291C21"/>
    <w:rsid w:val="002935D2"/>
    <w:rsid w:val="00297011"/>
    <w:rsid w:val="00297EA1"/>
    <w:rsid w:val="002A2379"/>
    <w:rsid w:val="002A341A"/>
    <w:rsid w:val="002A6B49"/>
    <w:rsid w:val="002B2A76"/>
    <w:rsid w:val="002C0E09"/>
    <w:rsid w:val="002C6949"/>
    <w:rsid w:val="002C77F7"/>
    <w:rsid w:val="002D4737"/>
    <w:rsid w:val="002D48FB"/>
    <w:rsid w:val="002E2994"/>
    <w:rsid w:val="002E4544"/>
    <w:rsid w:val="002E6DE7"/>
    <w:rsid w:val="002F0B52"/>
    <w:rsid w:val="002F2785"/>
    <w:rsid w:val="002F3056"/>
    <w:rsid w:val="002F5F60"/>
    <w:rsid w:val="002F7943"/>
    <w:rsid w:val="003008D2"/>
    <w:rsid w:val="0030277C"/>
    <w:rsid w:val="0030283B"/>
    <w:rsid w:val="003034EC"/>
    <w:rsid w:val="0031676D"/>
    <w:rsid w:val="00322E43"/>
    <w:rsid w:val="00323349"/>
    <w:rsid w:val="00324797"/>
    <w:rsid w:val="0033005C"/>
    <w:rsid w:val="0033234E"/>
    <w:rsid w:val="003327D0"/>
    <w:rsid w:val="00332FAD"/>
    <w:rsid w:val="00333E88"/>
    <w:rsid w:val="00341CC1"/>
    <w:rsid w:val="003428A8"/>
    <w:rsid w:val="00343C9F"/>
    <w:rsid w:val="00344087"/>
    <w:rsid w:val="00347085"/>
    <w:rsid w:val="003579B0"/>
    <w:rsid w:val="00366839"/>
    <w:rsid w:val="00373177"/>
    <w:rsid w:val="003731AD"/>
    <w:rsid w:val="0037423F"/>
    <w:rsid w:val="00377642"/>
    <w:rsid w:val="00385AFE"/>
    <w:rsid w:val="003861FD"/>
    <w:rsid w:val="00395022"/>
    <w:rsid w:val="0039535E"/>
    <w:rsid w:val="003A07E2"/>
    <w:rsid w:val="003A156A"/>
    <w:rsid w:val="003A248A"/>
    <w:rsid w:val="003B2E29"/>
    <w:rsid w:val="003B40C9"/>
    <w:rsid w:val="003B65C0"/>
    <w:rsid w:val="003C1E7B"/>
    <w:rsid w:val="003C2557"/>
    <w:rsid w:val="003C476C"/>
    <w:rsid w:val="003D2C58"/>
    <w:rsid w:val="003D3653"/>
    <w:rsid w:val="003E2E36"/>
    <w:rsid w:val="003E307D"/>
    <w:rsid w:val="003E348C"/>
    <w:rsid w:val="003E4258"/>
    <w:rsid w:val="003E5EFF"/>
    <w:rsid w:val="003E7829"/>
    <w:rsid w:val="003F0376"/>
    <w:rsid w:val="003F319E"/>
    <w:rsid w:val="003F78A1"/>
    <w:rsid w:val="00400347"/>
    <w:rsid w:val="00401157"/>
    <w:rsid w:val="00401414"/>
    <w:rsid w:val="00401DE6"/>
    <w:rsid w:val="00403F4C"/>
    <w:rsid w:val="00406F29"/>
    <w:rsid w:val="004145D1"/>
    <w:rsid w:val="0041580C"/>
    <w:rsid w:val="00420B34"/>
    <w:rsid w:val="00421FAF"/>
    <w:rsid w:val="00425C38"/>
    <w:rsid w:val="00425F02"/>
    <w:rsid w:val="00426526"/>
    <w:rsid w:val="00427862"/>
    <w:rsid w:val="0043010D"/>
    <w:rsid w:val="0043495E"/>
    <w:rsid w:val="00434A83"/>
    <w:rsid w:val="0043724A"/>
    <w:rsid w:val="004402D5"/>
    <w:rsid w:val="0044052A"/>
    <w:rsid w:val="00444990"/>
    <w:rsid w:val="00447823"/>
    <w:rsid w:val="004502BD"/>
    <w:rsid w:val="00455C7B"/>
    <w:rsid w:val="00456A5F"/>
    <w:rsid w:val="004622B1"/>
    <w:rsid w:val="004639B2"/>
    <w:rsid w:val="00465539"/>
    <w:rsid w:val="00465D70"/>
    <w:rsid w:val="00467B4F"/>
    <w:rsid w:val="00467E75"/>
    <w:rsid w:val="00474484"/>
    <w:rsid w:val="00482DE2"/>
    <w:rsid w:val="00484B87"/>
    <w:rsid w:val="004854EC"/>
    <w:rsid w:val="00491B84"/>
    <w:rsid w:val="00494DE9"/>
    <w:rsid w:val="00496CCC"/>
    <w:rsid w:val="00497236"/>
    <w:rsid w:val="004A0AD2"/>
    <w:rsid w:val="004A0D3B"/>
    <w:rsid w:val="004A366F"/>
    <w:rsid w:val="004A4812"/>
    <w:rsid w:val="004B2AB7"/>
    <w:rsid w:val="004B6952"/>
    <w:rsid w:val="004B69BE"/>
    <w:rsid w:val="004B6F28"/>
    <w:rsid w:val="004C24FF"/>
    <w:rsid w:val="004C2F5F"/>
    <w:rsid w:val="004D2D4E"/>
    <w:rsid w:val="004D55D0"/>
    <w:rsid w:val="004E18CF"/>
    <w:rsid w:val="004E1B19"/>
    <w:rsid w:val="004E35CC"/>
    <w:rsid w:val="004E3EEC"/>
    <w:rsid w:val="004E4AA9"/>
    <w:rsid w:val="004E54BF"/>
    <w:rsid w:val="004F14E5"/>
    <w:rsid w:val="004F1F99"/>
    <w:rsid w:val="004F3DA7"/>
    <w:rsid w:val="004F442D"/>
    <w:rsid w:val="004F560A"/>
    <w:rsid w:val="005019A8"/>
    <w:rsid w:val="0050512A"/>
    <w:rsid w:val="0051165D"/>
    <w:rsid w:val="00512A7E"/>
    <w:rsid w:val="005167A4"/>
    <w:rsid w:val="00517577"/>
    <w:rsid w:val="00520A4E"/>
    <w:rsid w:val="0052369B"/>
    <w:rsid w:val="00525F47"/>
    <w:rsid w:val="00526F92"/>
    <w:rsid w:val="0053104B"/>
    <w:rsid w:val="005330AF"/>
    <w:rsid w:val="005458D2"/>
    <w:rsid w:val="00546338"/>
    <w:rsid w:val="0055245D"/>
    <w:rsid w:val="00557059"/>
    <w:rsid w:val="00557418"/>
    <w:rsid w:val="0056341C"/>
    <w:rsid w:val="00563C08"/>
    <w:rsid w:val="005764C4"/>
    <w:rsid w:val="00580235"/>
    <w:rsid w:val="00581159"/>
    <w:rsid w:val="005838C4"/>
    <w:rsid w:val="00583D64"/>
    <w:rsid w:val="0058435F"/>
    <w:rsid w:val="00585B8B"/>
    <w:rsid w:val="00587438"/>
    <w:rsid w:val="00590919"/>
    <w:rsid w:val="005931DD"/>
    <w:rsid w:val="00597F64"/>
    <w:rsid w:val="005A1125"/>
    <w:rsid w:val="005A1BA3"/>
    <w:rsid w:val="005A6592"/>
    <w:rsid w:val="005B182B"/>
    <w:rsid w:val="005B36D9"/>
    <w:rsid w:val="005B6F31"/>
    <w:rsid w:val="005C055D"/>
    <w:rsid w:val="005C26C7"/>
    <w:rsid w:val="005C29AF"/>
    <w:rsid w:val="005C3D2B"/>
    <w:rsid w:val="005C6FDC"/>
    <w:rsid w:val="005D0E96"/>
    <w:rsid w:val="005D0E9E"/>
    <w:rsid w:val="005D4F54"/>
    <w:rsid w:val="005D5439"/>
    <w:rsid w:val="005D65A9"/>
    <w:rsid w:val="005E0FE7"/>
    <w:rsid w:val="005E4727"/>
    <w:rsid w:val="005E7FE5"/>
    <w:rsid w:val="005F16C9"/>
    <w:rsid w:val="005F190C"/>
    <w:rsid w:val="005F3012"/>
    <w:rsid w:val="005F3757"/>
    <w:rsid w:val="005F4F08"/>
    <w:rsid w:val="005F5444"/>
    <w:rsid w:val="006028D8"/>
    <w:rsid w:val="00605920"/>
    <w:rsid w:val="006068DD"/>
    <w:rsid w:val="00610E2F"/>
    <w:rsid w:val="006123BB"/>
    <w:rsid w:val="0061460F"/>
    <w:rsid w:val="006158BF"/>
    <w:rsid w:val="00616945"/>
    <w:rsid w:val="006204BB"/>
    <w:rsid w:val="00620861"/>
    <w:rsid w:val="00621F16"/>
    <w:rsid w:val="0062499E"/>
    <w:rsid w:val="00625381"/>
    <w:rsid w:val="00627291"/>
    <w:rsid w:val="00631260"/>
    <w:rsid w:val="006337A2"/>
    <w:rsid w:val="006347A6"/>
    <w:rsid w:val="006373AE"/>
    <w:rsid w:val="0065084C"/>
    <w:rsid w:val="00653436"/>
    <w:rsid w:val="00662701"/>
    <w:rsid w:val="0066481E"/>
    <w:rsid w:val="00672483"/>
    <w:rsid w:val="006732B6"/>
    <w:rsid w:val="00674A5A"/>
    <w:rsid w:val="00681839"/>
    <w:rsid w:val="006826D0"/>
    <w:rsid w:val="00686AD0"/>
    <w:rsid w:val="00687394"/>
    <w:rsid w:val="0069081B"/>
    <w:rsid w:val="006917D3"/>
    <w:rsid w:val="00691803"/>
    <w:rsid w:val="006928F9"/>
    <w:rsid w:val="006932AB"/>
    <w:rsid w:val="006A00A6"/>
    <w:rsid w:val="006A0150"/>
    <w:rsid w:val="006A5CC1"/>
    <w:rsid w:val="006B12A1"/>
    <w:rsid w:val="006B1FAA"/>
    <w:rsid w:val="006B48E1"/>
    <w:rsid w:val="006B72BA"/>
    <w:rsid w:val="006C29A5"/>
    <w:rsid w:val="006C2B7F"/>
    <w:rsid w:val="006C49E4"/>
    <w:rsid w:val="006C586C"/>
    <w:rsid w:val="006C7DD1"/>
    <w:rsid w:val="006D496E"/>
    <w:rsid w:val="006D7118"/>
    <w:rsid w:val="006E37AF"/>
    <w:rsid w:val="006E42B3"/>
    <w:rsid w:val="006E492F"/>
    <w:rsid w:val="006E583F"/>
    <w:rsid w:val="006F31BF"/>
    <w:rsid w:val="006F35F4"/>
    <w:rsid w:val="006F5F25"/>
    <w:rsid w:val="006F7F7E"/>
    <w:rsid w:val="00702F5B"/>
    <w:rsid w:val="00710AF6"/>
    <w:rsid w:val="00712504"/>
    <w:rsid w:val="007134B6"/>
    <w:rsid w:val="007149C4"/>
    <w:rsid w:val="00714ACC"/>
    <w:rsid w:val="00716BD4"/>
    <w:rsid w:val="00717DC7"/>
    <w:rsid w:val="00724095"/>
    <w:rsid w:val="0072410F"/>
    <w:rsid w:val="00730400"/>
    <w:rsid w:val="007313B4"/>
    <w:rsid w:val="007326D7"/>
    <w:rsid w:val="00733FD2"/>
    <w:rsid w:val="00735B93"/>
    <w:rsid w:val="00735D65"/>
    <w:rsid w:val="00736CB4"/>
    <w:rsid w:val="007403A9"/>
    <w:rsid w:val="007404C5"/>
    <w:rsid w:val="00744627"/>
    <w:rsid w:val="00753280"/>
    <w:rsid w:val="007547B3"/>
    <w:rsid w:val="00764EAB"/>
    <w:rsid w:val="00767E44"/>
    <w:rsid w:val="0077047F"/>
    <w:rsid w:val="00770FEC"/>
    <w:rsid w:val="00772722"/>
    <w:rsid w:val="00776686"/>
    <w:rsid w:val="007804AF"/>
    <w:rsid w:val="00785004"/>
    <w:rsid w:val="00787914"/>
    <w:rsid w:val="007A164B"/>
    <w:rsid w:val="007A3876"/>
    <w:rsid w:val="007A58D7"/>
    <w:rsid w:val="007A6410"/>
    <w:rsid w:val="007B3C0E"/>
    <w:rsid w:val="007B3C55"/>
    <w:rsid w:val="007B5540"/>
    <w:rsid w:val="007B7060"/>
    <w:rsid w:val="007C366D"/>
    <w:rsid w:val="007C449B"/>
    <w:rsid w:val="007C557E"/>
    <w:rsid w:val="007D70D1"/>
    <w:rsid w:val="007E15B5"/>
    <w:rsid w:val="007E6FB9"/>
    <w:rsid w:val="007F3C10"/>
    <w:rsid w:val="008001BA"/>
    <w:rsid w:val="008012EF"/>
    <w:rsid w:val="00804A44"/>
    <w:rsid w:val="00805312"/>
    <w:rsid w:val="0080660B"/>
    <w:rsid w:val="00806D2B"/>
    <w:rsid w:val="00812A4E"/>
    <w:rsid w:val="00813391"/>
    <w:rsid w:val="00815897"/>
    <w:rsid w:val="008158CD"/>
    <w:rsid w:val="00816255"/>
    <w:rsid w:val="00821593"/>
    <w:rsid w:val="008237C1"/>
    <w:rsid w:val="008253CD"/>
    <w:rsid w:val="00826964"/>
    <w:rsid w:val="00826F85"/>
    <w:rsid w:val="008274F8"/>
    <w:rsid w:val="00832696"/>
    <w:rsid w:val="00834885"/>
    <w:rsid w:val="00834BF3"/>
    <w:rsid w:val="008377CC"/>
    <w:rsid w:val="00837F93"/>
    <w:rsid w:val="008422AA"/>
    <w:rsid w:val="00844521"/>
    <w:rsid w:val="0084577C"/>
    <w:rsid w:val="00851128"/>
    <w:rsid w:val="00852CA6"/>
    <w:rsid w:val="00854D67"/>
    <w:rsid w:val="00854E80"/>
    <w:rsid w:val="00855ADF"/>
    <w:rsid w:val="00855F53"/>
    <w:rsid w:val="00857B26"/>
    <w:rsid w:val="00861347"/>
    <w:rsid w:val="00864E08"/>
    <w:rsid w:val="008701EF"/>
    <w:rsid w:val="00870C70"/>
    <w:rsid w:val="00874A65"/>
    <w:rsid w:val="00880D2A"/>
    <w:rsid w:val="00882509"/>
    <w:rsid w:val="0088428F"/>
    <w:rsid w:val="00885102"/>
    <w:rsid w:val="0088540F"/>
    <w:rsid w:val="00890485"/>
    <w:rsid w:val="00890E25"/>
    <w:rsid w:val="00890F7C"/>
    <w:rsid w:val="0089232D"/>
    <w:rsid w:val="00894AFB"/>
    <w:rsid w:val="008965F4"/>
    <w:rsid w:val="00896F28"/>
    <w:rsid w:val="00897440"/>
    <w:rsid w:val="008A1D85"/>
    <w:rsid w:val="008A4EA9"/>
    <w:rsid w:val="008B4C6D"/>
    <w:rsid w:val="008B5D24"/>
    <w:rsid w:val="008C1F9D"/>
    <w:rsid w:val="008C2641"/>
    <w:rsid w:val="008C3909"/>
    <w:rsid w:val="008C4AA4"/>
    <w:rsid w:val="008C6DA2"/>
    <w:rsid w:val="008C7456"/>
    <w:rsid w:val="008D084B"/>
    <w:rsid w:val="008D2C91"/>
    <w:rsid w:val="008D428F"/>
    <w:rsid w:val="008D7212"/>
    <w:rsid w:val="008E32F9"/>
    <w:rsid w:val="008E58C9"/>
    <w:rsid w:val="008E5CD3"/>
    <w:rsid w:val="008F10B8"/>
    <w:rsid w:val="008F18C3"/>
    <w:rsid w:val="008F3670"/>
    <w:rsid w:val="008F5BBA"/>
    <w:rsid w:val="008F7415"/>
    <w:rsid w:val="009039C5"/>
    <w:rsid w:val="00905648"/>
    <w:rsid w:val="00912D25"/>
    <w:rsid w:val="009158C4"/>
    <w:rsid w:val="00921FEF"/>
    <w:rsid w:val="00925F86"/>
    <w:rsid w:val="00930557"/>
    <w:rsid w:val="00933B38"/>
    <w:rsid w:val="00934034"/>
    <w:rsid w:val="00936199"/>
    <w:rsid w:val="0094224D"/>
    <w:rsid w:val="009422DB"/>
    <w:rsid w:val="00944516"/>
    <w:rsid w:val="00944C5D"/>
    <w:rsid w:val="00947DE5"/>
    <w:rsid w:val="00947E02"/>
    <w:rsid w:val="00952942"/>
    <w:rsid w:val="009555C0"/>
    <w:rsid w:val="00961170"/>
    <w:rsid w:val="00961B37"/>
    <w:rsid w:val="00962151"/>
    <w:rsid w:val="00972A6B"/>
    <w:rsid w:val="00975CCF"/>
    <w:rsid w:val="00981042"/>
    <w:rsid w:val="009850B9"/>
    <w:rsid w:val="00990B19"/>
    <w:rsid w:val="0099191D"/>
    <w:rsid w:val="00993065"/>
    <w:rsid w:val="009A186F"/>
    <w:rsid w:val="009A1E6A"/>
    <w:rsid w:val="009A3EFE"/>
    <w:rsid w:val="009A40AF"/>
    <w:rsid w:val="009A685C"/>
    <w:rsid w:val="009B0D55"/>
    <w:rsid w:val="009B0F72"/>
    <w:rsid w:val="009B126B"/>
    <w:rsid w:val="009B2DAD"/>
    <w:rsid w:val="009B572B"/>
    <w:rsid w:val="009B6FB8"/>
    <w:rsid w:val="009B7C14"/>
    <w:rsid w:val="009C13F4"/>
    <w:rsid w:val="009C5DE9"/>
    <w:rsid w:val="009D1BD6"/>
    <w:rsid w:val="009D3F39"/>
    <w:rsid w:val="009E2C15"/>
    <w:rsid w:val="009E5C48"/>
    <w:rsid w:val="009F1040"/>
    <w:rsid w:val="009F5B8E"/>
    <w:rsid w:val="00A04139"/>
    <w:rsid w:val="00A0622B"/>
    <w:rsid w:val="00A07894"/>
    <w:rsid w:val="00A10405"/>
    <w:rsid w:val="00A16357"/>
    <w:rsid w:val="00A22F2B"/>
    <w:rsid w:val="00A26A87"/>
    <w:rsid w:val="00A322F8"/>
    <w:rsid w:val="00A35D77"/>
    <w:rsid w:val="00A3729D"/>
    <w:rsid w:val="00A412B8"/>
    <w:rsid w:val="00A43DB1"/>
    <w:rsid w:val="00A47740"/>
    <w:rsid w:val="00A50D6E"/>
    <w:rsid w:val="00A53A61"/>
    <w:rsid w:val="00A55160"/>
    <w:rsid w:val="00A7031C"/>
    <w:rsid w:val="00A71D81"/>
    <w:rsid w:val="00A74913"/>
    <w:rsid w:val="00A7697D"/>
    <w:rsid w:val="00A8673B"/>
    <w:rsid w:val="00A90F91"/>
    <w:rsid w:val="00A90FC1"/>
    <w:rsid w:val="00A949EF"/>
    <w:rsid w:val="00AA05D5"/>
    <w:rsid w:val="00AA4A08"/>
    <w:rsid w:val="00AB1ECC"/>
    <w:rsid w:val="00AB3CB6"/>
    <w:rsid w:val="00AB645A"/>
    <w:rsid w:val="00AC204B"/>
    <w:rsid w:val="00AC4483"/>
    <w:rsid w:val="00AC63C2"/>
    <w:rsid w:val="00AD598C"/>
    <w:rsid w:val="00AD76AF"/>
    <w:rsid w:val="00AD7E70"/>
    <w:rsid w:val="00AE0806"/>
    <w:rsid w:val="00AE2051"/>
    <w:rsid w:val="00AF021F"/>
    <w:rsid w:val="00AF2AFC"/>
    <w:rsid w:val="00B01681"/>
    <w:rsid w:val="00B04D6B"/>
    <w:rsid w:val="00B06C10"/>
    <w:rsid w:val="00B12998"/>
    <w:rsid w:val="00B1424B"/>
    <w:rsid w:val="00B20F0B"/>
    <w:rsid w:val="00B21240"/>
    <w:rsid w:val="00B25CA9"/>
    <w:rsid w:val="00B27EC2"/>
    <w:rsid w:val="00B43597"/>
    <w:rsid w:val="00B468D6"/>
    <w:rsid w:val="00B51256"/>
    <w:rsid w:val="00B54C62"/>
    <w:rsid w:val="00B56003"/>
    <w:rsid w:val="00B567AA"/>
    <w:rsid w:val="00B57B08"/>
    <w:rsid w:val="00B60A28"/>
    <w:rsid w:val="00B66A6A"/>
    <w:rsid w:val="00B70D4F"/>
    <w:rsid w:val="00B739CC"/>
    <w:rsid w:val="00B7577D"/>
    <w:rsid w:val="00B76AC0"/>
    <w:rsid w:val="00B77B21"/>
    <w:rsid w:val="00B9005D"/>
    <w:rsid w:val="00B93040"/>
    <w:rsid w:val="00B9652B"/>
    <w:rsid w:val="00BA0DE4"/>
    <w:rsid w:val="00BA1ED3"/>
    <w:rsid w:val="00BB339A"/>
    <w:rsid w:val="00BB349D"/>
    <w:rsid w:val="00BB6070"/>
    <w:rsid w:val="00BB7203"/>
    <w:rsid w:val="00BC0A45"/>
    <w:rsid w:val="00BC1A5E"/>
    <w:rsid w:val="00BC2484"/>
    <w:rsid w:val="00BC28AD"/>
    <w:rsid w:val="00BC5ABB"/>
    <w:rsid w:val="00BD7ADB"/>
    <w:rsid w:val="00BE208A"/>
    <w:rsid w:val="00BE75F4"/>
    <w:rsid w:val="00C00F24"/>
    <w:rsid w:val="00C01177"/>
    <w:rsid w:val="00C01FFD"/>
    <w:rsid w:val="00C04A35"/>
    <w:rsid w:val="00C04AD6"/>
    <w:rsid w:val="00C111E2"/>
    <w:rsid w:val="00C179E3"/>
    <w:rsid w:val="00C17FA1"/>
    <w:rsid w:val="00C2257D"/>
    <w:rsid w:val="00C23B1A"/>
    <w:rsid w:val="00C23FE0"/>
    <w:rsid w:val="00C246FC"/>
    <w:rsid w:val="00C24D5E"/>
    <w:rsid w:val="00C36FBF"/>
    <w:rsid w:val="00C41B08"/>
    <w:rsid w:val="00C41EAC"/>
    <w:rsid w:val="00C41F76"/>
    <w:rsid w:val="00C50F63"/>
    <w:rsid w:val="00C51E99"/>
    <w:rsid w:val="00C551A7"/>
    <w:rsid w:val="00C61DD4"/>
    <w:rsid w:val="00C65DBA"/>
    <w:rsid w:val="00C67E22"/>
    <w:rsid w:val="00C7238D"/>
    <w:rsid w:val="00C74C71"/>
    <w:rsid w:val="00C759EB"/>
    <w:rsid w:val="00C76B17"/>
    <w:rsid w:val="00C8696F"/>
    <w:rsid w:val="00C87E02"/>
    <w:rsid w:val="00C87E15"/>
    <w:rsid w:val="00CA0CA1"/>
    <w:rsid w:val="00CA4520"/>
    <w:rsid w:val="00CA55D9"/>
    <w:rsid w:val="00CB0711"/>
    <w:rsid w:val="00CB0A13"/>
    <w:rsid w:val="00CB2016"/>
    <w:rsid w:val="00CB3866"/>
    <w:rsid w:val="00CB415F"/>
    <w:rsid w:val="00CB4BC4"/>
    <w:rsid w:val="00CC468D"/>
    <w:rsid w:val="00CC4B82"/>
    <w:rsid w:val="00CD300B"/>
    <w:rsid w:val="00CD401C"/>
    <w:rsid w:val="00CD648E"/>
    <w:rsid w:val="00CD6B93"/>
    <w:rsid w:val="00CE0E3C"/>
    <w:rsid w:val="00CE6229"/>
    <w:rsid w:val="00CF2B17"/>
    <w:rsid w:val="00D008D8"/>
    <w:rsid w:val="00D06BEE"/>
    <w:rsid w:val="00D108D4"/>
    <w:rsid w:val="00D145BE"/>
    <w:rsid w:val="00D17126"/>
    <w:rsid w:val="00D2163D"/>
    <w:rsid w:val="00D241BF"/>
    <w:rsid w:val="00D25C6A"/>
    <w:rsid w:val="00D3078E"/>
    <w:rsid w:val="00D33D41"/>
    <w:rsid w:val="00D37495"/>
    <w:rsid w:val="00D502DE"/>
    <w:rsid w:val="00D51807"/>
    <w:rsid w:val="00D52EC6"/>
    <w:rsid w:val="00D61CBE"/>
    <w:rsid w:val="00D62649"/>
    <w:rsid w:val="00D634FD"/>
    <w:rsid w:val="00D71CDF"/>
    <w:rsid w:val="00D76A2D"/>
    <w:rsid w:val="00D77E13"/>
    <w:rsid w:val="00D84F66"/>
    <w:rsid w:val="00D85F72"/>
    <w:rsid w:val="00D85FFE"/>
    <w:rsid w:val="00D90A8F"/>
    <w:rsid w:val="00D9390E"/>
    <w:rsid w:val="00DA1D53"/>
    <w:rsid w:val="00DA3421"/>
    <w:rsid w:val="00DA710A"/>
    <w:rsid w:val="00DB424C"/>
    <w:rsid w:val="00DB6C12"/>
    <w:rsid w:val="00DD0487"/>
    <w:rsid w:val="00DD0AAD"/>
    <w:rsid w:val="00DD23DB"/>
    <w:rsid w:val="00DD2C8F"/>
    <w:rsid w:val="00DD368E"/>
    <w:rsid w:val="00DD4962"/>
    <w:rsid w:val="00DD7930"/>
    <w:rsid w:val="00DE21B2"/>
    <w:rsid w:val="00DE3257"/>
    <w:rsid w:val="00DE48DE"/>
    <w:rsid w:val="00DE4D86"/>
    <w:rsid w:val="00DE6503"/>
    <w:rsid w:val="00DE7593"/>
    <w:rsid w:val="00DF39B5"/>
    <w:rsid w:val="00DF68D0"/>
    <w:rsid w:val="00DF7BF9"/>
    <w:rsid w:val="00E0374B"/>
    <w:rsid w:val="00E060DA"/>
    <w:rsid w:val="00E14835"/>
    <w:rsid w:val="00E16CE3"/>
    <w:rsid w:val="00E20926"/>
    <w:rsid w:val="00E221FB"/>
    <w:rsid w:val="00E22AEA"/>
    <w:rsid w:val="00E270CC"/>
    <w:rsid w:val="00E30EDF"/>
    <w:rsid w:val="00E32279"/>
    <w:rsid w:val="00E37361"/>
    <w:rsid w:val="00E43400"/>
    <w:rsid w:val="00E50465"/>
    <w:rsid w:val="00E51051"/>
    <w:rsid w:val="00E52682"/>
    <w:rsid w:val="00E5789B"/>
    <w:rsid w:val="00E57FBB"/>
    <w:rsid w:val="00E65D45"/>
    <w:rsid w:val="00E738D5"/>
    <w:rsid w:val="00E74B73"/>
    <w:rsid w:val="00E76BAC"/>
    <w:rsid w:val="00E844E6"/>
    <w:rsid w:val="00E847C6"/>
    <w:rsid w:val="00E87220"/>
    <w:rsid w:val="00E90BDC"/>
    <w:rsid w:val="00E90F54"/>
    <w:rsid w:val="00E923A9"/>
    <w:rsid w:val="00E92F0B"/>
    <w:rsid w:val="00E95A7A"/>
    <w:rsid w:val="00E960D8"/>
    <w:rsid w:val="00E97E81"/>
    <w:rsid w:val="00EA06F3"/>
    <w:rsid w:val="00EA3880"/>
    <w:rsid w:val="00EB086D"/>
    <w:rsid w:val="00EB1C18"/>
    <w:rsid w:val="00EB47BE"/>
    <w:rsid w:val="00EB54F9"/>
    <w:rsid w:val="00EB5BF5"/>
    <w:rsid w:val="00EB63BF"/>
    <w:rsid w:val="00ED0526"/>
    <w:rsid w:val="00ED5E87"/>
    <w:rsid w:val="00EE662E"/>
    <w:rsid w:val="00EE684B"/>
    <w:rsid w:val="00EF0A06"/>
    <w:rsid w:val="00EF10D8"/>
    <w:rsid w:val="00EF1268"/>
    <w:rsid w:val="00EF4492"/>
    <w:rsid w:val="00EF4508"/>
    <w:rsid w:val="00EF49FD"/>
    <w:rsid w:val="00F002AE"/>
    <w:rsid w:val="00F01AAD"/>
    <w:rsid w:val="00F02A22"/>
    <w:rsid w:val="00F0521A"/>
    <w:rsid w:val="00F05AE5"/>
    <w:rsid w:val="00F11AF7"/>
    <w:rsid w:val="00F12F1B"/>
    <w:rsid w:val="00F1515D"/>
    <w:rsid w:val="00F16E05"/>
    <w:rsid w:val="00F17B6A"/>
    <w:rsid w:val="00F2196C"/>
    <w:rsid w:val="00F22C43"/>
    <w:rsid w:val="00F25286"/>
    <w:rsid w:val="00F26495"/>
    <w:rsid w:val="00F27FFB"/>
    <w:rsid w:val="00F31DF9"/>
    <w:rsid w:val="00F323F8"/>
    <w:rsid w:val="00F458AC"/>
    <w:rsid w:val="00F47498"/>
    <w:rsid w:val="00F47BE7"/>
    <w:rsid w:val="00F50E27"/>
    <w:rsid w:val="00F50F74"/>
    <w:rsid w:val="00F51A40"/>
    <w:rsid w:val="00F530D5"/>
    <w:rsid w:val="00F5409E"/>
    <w:rsid w:val="00F624E5"/>
    <w:rsid w:val="00F637EC"/>
    <w:rsid w:val="00F6522F"/>
    <w:rsid w:val="00F66F1F"/>
    <w:rsid w:val="00F67DAF"/>
    <w:rsid w:val="00F70C11"/>
    <w:rsid w:val="00F72336"/>
    <w:rsid w:val="00F745E4"/>
    <w:rsid w:val="00F818B2"/>
    <w:rsid w:val="00F8508F"/>
    <w:rsid w:val="00F86D99"/>
    <w:rsid w:val="00F872E1"/>
    <w:rsid w:val="00F96EA8"/>
    <w:rsid w:val="00FA1251"/>
    <w:rsid w:val="00FA3D8A"/>
    <w:rsid w:val="00FA41B6"/>
    <w:rsid w:val="00FA5100"/>
    <w:rsid w:val="00FB5FB0"/>
    <w:rsid w:val="00FB771C"/>
    <w:rsid w:val="00FC5DC1"/>
    <w:rsid w:val="00FD25A9"/>
    <w:rsid w:val="00FD2BC2"/>
    <w:rsid w:val="00FD4EF6"/>
    <w:rsid w:val="00FE279D"/>
    <w:rsid w:val="00FE437A"/>
    <w:rsid w:val="00FE520D"/>
    <w:rsid w:val="00FE558A"/>
    <w:rsid w:val="00FE5743"/>
    <w:rsid w:val="00FF1116"/>
    <w:rsid w:val="00FF184C"/>
    <w:rsid w:val="00FF2F4D"/>
    <w:rsid w:val="00FF3692"/>
    <w:rsid w:val="00FF39BD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EBE4-1A3C-4230-8FFA-F2F0615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44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5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E22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08A"/>
    <w:pPr>
      <w:spacing w:before="120" w:after="120"/>
      <w:jc w:val="both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BE20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208A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rsid w:val="00BE208A"/>
    <w:rPr>
      <w:rFonts w:cs="Times New Roman"/>
    </w:rPr>
  </w:style>
  <w:style w:type="table" w:customStyle="1" w:styleId="11">
    <w:name w:val="Сетка таблицы1"/>
    <w:basedOn w:val="a1"/>
    <w:next w:val="a7"/>
    <w:uiPriority w:val="59"/>
    <w:rsid w:val="00BE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03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6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0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4C5D"/>
  </w:style>
  <w:style w:type="table" w:customStyle="1" w:styleId="21">
    <w:name w:val="Сетка таблицы2"/>
    <w:basedOn w:val="a1"/>
    <w:next w:val="a7"/>
    <w:uiPriority w:val="59"/>
    <w:rsid w:val="0094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944C5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44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944C5D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22">
    <w:name w:val="Подзаголовок 2"/>
    <w:basedOn w:val="a"/>
    <w:rsid w:val="00944C5D"/>
    <w:pPr>
      <w:autoSpaceDE w:val="0"/>
      <w:autoSpaceDN w:val="0"/>
      <w:adjustRightInd w:val="0"/>
      <w:spacing w:before="170" w:after="113"/>
      <w:jc w:val="center"/>
    </w:pPr>
    <w:rPr>
      <w:rFonts w:ascii="Arial" w:eastAsia="Calibri" w:hAnsi="Arial" w:cs="Arial"/>
      <w:b/>
      <w:bCs/>
      <w:color w:val="000000"/>
    </w:rPr>
  </w:style>
  <w:style w:type="paragraph" w:customStyle="1" w:styleId="ad">
    <w:name w:val="Стиль"/>
    <w:uiPriority w:val="99"/>
    <w:rsid w:val="00944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C5D"/>
  </w:style>
  <w:style w:type="character" w:styleId="ae">
    <w:name w:val="Emphasis"/>
    <w:basedOn w:val="a0"/>
    <w:uiPriority w:val="20"/>
    <w:qFormat/>
    <w:rsid w:val="00944C5D"/>
    <w:rPr>
      <w:i/>
      <w:iCs/>
    </w:rPr>
  </w:style>
  <w:style w:type="paragraph" w:styleId="af">
    <w:name w:val="Body Text"/>
    <w:basedOn w:val="a"/>
    <w:link w:val="af0"/>
    <w:unhideWhenUsed/>
    <w:rsid w:val="00D06BEE"/>
    <w:pPr>
      <w:spacing w:after="120"/>
    </w:pPr>
  </w:style>
  <w:style w:type="character" w:customStyle="1" w:styleId="af0">
    <w:name w:val="Основной текст Знак"/>
    <w:basedOn w:val="a0"/>
    <w:link w:val="af"/>
    <w:rsid w:val="00D06BEE"/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rsid w:val="00806D2B"/>
  </w:style>
  <w:style w:type="paragraph" w:styleId="af1">
    <w:name w:val="No Spacing"/>
    <w:link w:val="af2"/>
    <w:uiPriority w:val="1"/>
    <w:qFormat/>
    <w:rsid w:val="0050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0512A"/>
    <w:pPr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512A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rsid w:val="0050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50512A"/>
    <w:pPr>
      <w:spacing w:after="120"/>
      <w:ind w:left="566"/>
    </w:pPr>
    <w:rPr>
      <w:sz w:val="28"/>
      <w:szCs w:val="20"/>
    </w:rPr>
  </w:style>
  <w:style w:type="paragraph" w:styleId="af3">
    <w:name w:val="header"/>
    <w:basedOn w:val="a"/>
    <w:link w:val="af4"/>
    <w:uiPriority w:val="99"/>
    <w:unhideWhenUsed/>
    <w:rsid w:val="003668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66839"/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basedOn w:val="a0"/>
    <w:uiPriority w:val="99"/>
    <w:rsid w:val="00084B44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4B44"/>
    <w:pPr>
      <w:ind w:right="-1050"/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084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4C24F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C2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C24D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5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Hyperlink"/>
    <w:basedOn w:val="a0"/>
    <w:uiPriority w:val="99"/>
    <w:unhideWhenUsed/>
    <w:rsid w:val="004158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7E2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f9">
    <w:name w:val="Основной текст_"/>
    <w:basedOn w:val="a0"/>
    <w:link w:val="26"/>
    <w:rsid w:val="00C67E22"/>
    <w:rPr>
      <w:spacing w:val="3"/>
      <w:sz w:val="21"/>
      <w:szCs w:val="21"/>
    </w:rPr>
  </w:style>
  <w:style w:type="paragraph" w:customStyle="1" w:styleId="26">
    <w:name w:val="Основной текст2"/>
    <w:basedOn w:val="a"/>
    <w:link w:val="af9"/>
    <w:rsid w:val="00C67E22"/>
    <w:pPr>
      <w:spacing w:before="90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a">
    <w:name w:val="Subtle Reference"/>
    <w:basedOn w:val="a0"/>
    <w:uiPriority w:val="31"/>
    <w:qFormat/>
    <w:rsid w:val="00C67E22"/>
    <w:rPr>
      <w:smallCaps/>
      <w:color w:val="C0504D"/>
      <w:u w:val="single"/>
    </w:rPr>
  </w:style>
  <w:style w:type="paragraph" w:customStyle="1" w:styleId="14">
    <w:name w:val="Стиль1"/>
    <w:basedOn w:val="a"/>
    <w:rsid w:val="00C67E22"/>
    <w:rPr>
      <w:b/>
      <w:bCs/>
      <w:sz w:val="28"/>
      <w:szCs w:val="24"/>
    </w:rPr>
  </w:style>
  <w:style w:type="character" w:customStyle="1" w:styleId="s4">
    <w:name w:val="s4"/>
    <w:uiPriority w:val="99"/>
    <w:rsid w:val="00C67E22"/>
  </w:style>
  <w:style w:type="numbering" w:customStyle="1" w:styleId="WW8Num3">
    <w:name w:val="WW8Num3"/>
    <w:basedOn w:val="a2"/>
    <w:rsid w:val="00C67E22"/>
    <w:pPr>
      <w:numPr>
        <w:numId w:val="4"/>
      </w:numPr>
    </w:pPr>
  </w:style>
  <w:style w:type="character" w:customStyle="1" w:styleId="27">
    <w:name w:val="Основной текст (2)_"/>
    <w:basedOn w:val="a0"/>
    <w:rsid w:val="00C67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7"/>
    <w:rsid w:val="00C67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icon">
    <w:name w:val="icon"/>
    <w:basedOn w:val="a0"/>
    <w:rsid w:val="00C67E22"/>
  </w:style>
  <w:style w:type="paragraph" w:customStyle="1" w:styleId="c18">
    <w:name w:val="c18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67E22"/>
  </w:style>
  <w:style w:type="paragraph" w:customStyle="1" w:styleId="c11">
    <w:name w:val="c11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C67E22"/>
  </w:style>
  <w:style w:type="character" w:customStyle="1" w:styleId="c20">
    <w:name w:val="c20"/>
    <w:basedOn w:val="a0"/>
    <w:rsid w:val="00C67E22"/>
  </w:style>
  <w:style w:type="character" w:customStyle="1" w:styleId="c7">
    <w:name w:val="c7"/>
    <w:basedOn w:val="a0"/>
    <w:rsid w:val="00C67E22"/>
  </w:style>
  <w:style w:type="character" w:customStyle="1" w:styleId="st1">
    <w:name w:val="st1"/>
    <w:basedOn w:val="a0"/>
    <w:rsid w:val="00C67E22"/>
  </w:style>
  <w:style w:type="paragraph" w:styleId="29">
    <w:name w:val="Body Text 2"/>
    <w:basedOn w:val="a"/>
    <w:link w:val="2a"/>
    <w:uiPriority w:val="99"/>
    <w:semiHidden/>
    <w:unhideWhenUsed/>
    <w:rsid w:val="00C67E2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67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C6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C6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C67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C6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67E22"/>
  </w:style>
  <w:style w:type="character" w:customStyle="1" w:styleId="WW8Num6z2">
    <w:name w:val="WW8Num6z2"/>
    <w:rsid w:val="00C67E22"/>
    <w:rPr>
      <w:rFonts w:ascii="Wingdings" w:hAnsi="Wingdings"/>
    </w:rPr>
  </w:style>
  <w:style w:type="paragraph" w:customStyle="1" w:styleId="c9">
    <w:name w:val="c9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C67E22"/>
  </w:style>
  <w:style w:type="paragraph" w:customStyle="1" w:styleId="c0">
    <w:name w:val="c0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C67E22"/>
  </w:style>
  <w:style w:type="paragraph" w:customStyle="1" w:styleId="c56">
    <w:name w:val="c56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C67E22"/>
  </w:style>
  <w:style w:type="paragraph" w:customStyle="1" w:styleId="c73">
    <w:name w:val="c73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2">
    <w:name w:val="WW8Num2z2"/>
    <w:rsid w:val="00C67E22"/>
    <w:rPr>
      <w:rFonts w:ascii="Wingdings" w:hAnsi="Wingdings"/>
    </w:rPr>
  </w:style>
  <w:style w:type="character" w:customStyle="1" w:styleId="WW8Num1z1">
    <w:name w:val="WW8Num1z1"/>
    <w:rsid w:val="00C67E22"/>
    <w:rPr>
      <w:rFonts w:ascii="Courier New" w:hAnsi="Courier New" w:cs="Courier New"/>
    </w:rPr>
  </w:style>
  <w:style w:type="character" w:customStyle="1" w:styleId="WW8Num1z0">
    <w:name w:val="WW8Num1z0"/>
    <w:rsid w:val="00C67E22"/>
    <w:rPr>
      <w:rFonts w:ascii="Symbol" w:hAnsi="Symbol"/>
    </w:rPr>
  </w:style>
  <w:style w:type="character" w:customStyle="1" w:styleId="WW8Num3z0">
    <w:name w:val="WW8Num3z0"/>
    <w:rsid w:val="00C67E22"/>
    <w:rPr>
      <w:rFonts w:ascii="Symbol" w:hAnsi="Symbol"/>
    </w:rPr>
  </w:style>
  <w:style w:type="character" w:customStyle="1" w:styleId="fontstyle01">
    <w:name w:val="fontstyle01"/>
    <w:basedOn w:val="a0"/>
    <w:rsid w:val="003A07E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7">
    <w:name w:val="Font Style17"/>
    <w:rsid w:val="00580235"/>
    <w:rPr>
      <w:rFonts w:ascii="Sylfaen" w:hAnsi="Sylfaen" w:cs="Sylfae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C7EA-ED14-4AE1-8F33-239AAC7F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10225</TotalTime>
  <Pages>40</Pages>
  <Words>11450</Words>
  <Characters>65270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sad37</cp:lastModifiedBy>
  <cp:revision>67</cp:revision>
  <cp:lastPrinted>2021-02-05T14:48:00Z</cp:lastPrinted>
  <dcterms:created xsi:type="dcterms:W3CDTF">2018-12-04T12:50:00Z</dcterms:created>
  <dcterms:modified xsi:type="dcterms:W3CDTF">2021-02-09T09:34:00Z</dcterms:modified>
</cp:coreProperties>
</file>